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mp" ContentType="image/png"/>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26877" w14:textId="77777777" w:rsidR="00F525C8" w:rsidRDefault="00F525C8" w:rsidP="00F525C8">
      <w:pPr>
        <w:pStyle w:val="Titel1"/>
      </w:pPr>
      <w:r>
        <w:t xml:space="preserve">Jaarverslag </w:t>
      </w:r>
    </w:p>
    <w:p w14:paraId="512E604A" w14:textId="77777777" w:rsidR="00F525C8" w:rsidRDefault="00F525C8" w:rsidP="00F525C8">
      <w:pPr>
        <w:pStyle w:val="Titel1"/>
      </w:pPr>
      <w:r>
        <w:t>2021-2022</w:t>
      </w:r>
    </w:p>
    <w:p w14:paraId="7B30E686" w14:textId="77777777" w:rsidR="00F525C8" w:rsidRPr="001E6E22" w:rsidRDefault="00F525C8" w:rsidP="00F525C8">
      <w:pPr>
        <w:pStyle w:val="Subtitel"/>
      </w:pPr>
    </w:p>
    <w:p w14:paraId="1E08953F" w14:textId="77777777" w:rsidR="00F525C8" w:rsidRPr="00B8612A" w:rsidRDefault="00F525C8" w:rsidP="00F525C8">
      <w:pPr>
        <w:pStyle w:val="Subtitel"/>
      </w:pPr>
    </w:p>
    <w:p w14:paraId="4A526163" w14:textId="77777777" w:rsidR="00F525C8" w:rsidRDefault="00F525C8" w:rsidP="00F525C8">
      <w:pPr>
        <w:pStyle w:val="Subtitel"/>
      </w:pPr>
      <w:r>
        <w:t>Meester Lugtmeijer</w:t>
      </w:r>
    </w:p>
    <w:p w14:paraId="556EE217" w14:textId="77777777" w:rsidR="00F525C8" w:rsidRPr="00B8612A" w:rsidRDefault="00F525C8" w:rsidP="00F525C8">
      <w:pPr>
        <w:pStyle w:val="Datum1"/>
      </w:pPr>
    </w:p>
    <w:p w14:paraId="19E45F01" w14:textId="77777777" w:rsidR="00F525C8" w:rsidRDefault="00F525C8" w:rsidP="00F525C8">
      <w:pPr>
        <w:pStyle w:val="Datum1"/>
      </w:pPr>
    </w:p>
    <w:p w14:paraId="691D6A40" w14:textId="77777777" w:rsidR="00F525C8" w:rsidRDefault="00F525C8" w:rsidP="00F525C8">
      <w:pPr>
        <w:pStyle w:val="Datum1"/>
      </w:pPr>
    </w:p>
    <w:p w14:paraId="2881FEA1" w14:textId="77777777" w:rsidR="00F525C8" w:rsidRDefault="00F525C8" w:rsidP="00F525C8">
      <w:pPr>
        <w:pStyle w:val="Datum1"/>
        <w:jc w:val="left"/>
        <w:rPr>
          <w:sz w:val="20"/>
          <w:szCs w:val="20"/>
        </w:rPr>
      </w:pPr>
    </w:p>
    <w:p w14:paraId="1E12371D" w14:textId="728789DD" w:rsidR="00F525C8" w:rsidRDefault="00F525C8" w:rsidP="00F525C8">
      <w:pPr>
        <w:pStyle w:val="Datum1"/>
        <w:jc w:val="left"/>
        <w:rPr>
          <w:sz w:val="20"/>
          <w:szCs w:val="20"/>
        </w:rPr>
      </w:pPr>
    </w:p>
    <w:p w14:paraId="3BD91818" w14:textId="6230CF68" w:rsidR="00F525C8" w:rsidRDefault="00F525C8" w:rsidP="00F525C8">
      <w:pPr>
        <w:pStyle w:val="Datum1"/>
        <w:jc w:val="left"/>
        <w:rPr>
          <w:sz w:val="20"/>
          <w:szCs w:val="20"/>
        </w:rPr>
      </w:pPr>
      <w:r>
        <w:drawing>
          <wp:anchor distT="0" distB="0" distL="114300" distR="114300" simplePos="0" relativeHeight="251665408" behindDoc="0" locked="0" layoutInCell="1" allowOverlap="1" wp14:anchorId="2DB9296D" wp14:editId="1298ECAA">
            <wp:simplePos x="0" y="0"/>
            <wp:positionH relativeFrom="column">
              <wp:posOffset>1711960</wp:posOffset>
            </wp:positionH>
            <wp:positionV relativeFrom="paragraph">
              <wp:posOffset>17780</wp:posOffset>
            </wp:positionV>
            <wp:extent cx="2925445" cy="1483995"/>
            <wp:effectExtent l="0" t="0" r="8255" b="1905"/>
            <wp:wrapSquare wrapText="bothSides"/>
            <wp:docPr id="3" name="Afbeelding 3"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tekst, illustratie&#10;&#10;Automatisch gegenereerde beschrijvi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25445" cy="14839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7E3247" w14:textId="311087A7" w:rsidR="00F525C8" w:rsidRDefault="00F525C8" w:rsidP="00F525C8">
      <w:pPr>
        <w:pStyle w:val="Datum1"/>
        <w:jc w:val="left"/>
        <w:rPr>
          <w:sz w:val="20"/>
          <w:szCs w:val="20"/>
        </w:rPr>
      </w:pPr>
    </w:p>
    <w:p w14:paraId="0E5B944E" w14:textId="77777777" w:rsidR="00F525C8" w:rsidRDefault="00F525C8" w:rsidP="00F525C8">
      <w:pPr>
        <w:pStyle w:val="Datum1"/>
        <w:jc w:val="left"/>
        <w:rPr>
          <w:sz w:val="20"/>
          <w:szCs w:val="20"/>
        </w:rPr>
      </w:pPr>
    </w:p>
    <w:p w14:paraId="6A5524E3" w14:textId="77777777" w:rsidR="00F525C8" w:rsidRDefault="00F525C8" w:rsidP="00F525C8">
      <w:pPr>
        <w:pStyle w:val="Datum1"/>
        <w:jc w:val="left"/>
        <w:rPr>
          <w:sz w:val="20"/>
          <w:szCs w:val="20"/>
        </w:rPr>
      </w:pPr>
    </w:p>
    <w:p w14:paraId="5F750D47" w14:textId="77777777" w:rsidR="00F525C8" w:rsidRDefault="00F525C8" w:rsidP="00F525C8">
      <w:pPr>
        <w:pStyle w:val="Datum1"/>
        <w:jc w:val="left"/>
        <w:rPr>
          <w:sz w:val="20"/>
          <w:szCs w:val="20"/>
        </w:rPr>
      </w:pPr>
    </w:p>
    <w:p w14:paraId="288B3D74" w14:textId="77777777" w:rsidR="00F525C8" w:rsidRDefault="00F525C8" w:rsidP="00F525C8">
      <w:pPr>
        <w:pStyle w:val="Datum1"/>
        <w:jc w:val="left"/>
        <w:rPr>
          <w:sz w:val="20"/>
          <w:szCs w:val="20"/>
        </w:rPr>
      </w:pPr>
    </w:p>
    <w:p w14:paraId="00C14AC2" w14:textId="77777777" w:rsidR="00F525C8" w:rsidRDefault="00F525C8" w:rsidP="00F525C8">
      <w:pPr>
        <w:pStyle w:val="Datum1"/>
        <w:jc w:val="left"/>
        <w:rPr>
          <w:sz w:val="20"/>
          <w:szCs w:val="20"/>
        </w:rPr>
      </w:pPr>
    </w:p>
    <w:p w14:paraId="125DB01F" w14:textId="77777777" w:rsidR="00F525C8" w:rsidRDefault="00F525C8" w:rsidP="00F525C8">
      <w:pPr>
        <w:pStyle w:val="Datum1"/>
        <w:jc w:val="left"/>
        <w:rPr>
          <w:sz w:val="20"/>
          <w:szCs w:val="20"/>
        </w:rPr>
      </w:pPr>
    </w:p>
    <w:p w14:paraId="2F3A5F38" w14:textId="77777777" w:rsidR="00F525C8" w:rsidRPr="00343105" w:rsidRDefault="00F525C8" w:rsidP="00F525C8">
      <w:pPr>
        <w:pStyle w:val="Datum1"/>
        <w:jc w:val="left"/>
        <w:rPr>
          <w:sz w:val="20"/>
          <w:szCs w:val="20"/>
        </w:rPr>
      </w:pPr>
    </w:p>
    <w:p w14:paraId="6D63B109" w14:textId="77777777" w:rsidR="00F525C8" w:rsidRDefault="00F525C8" w:rsidP="00F525C8">
      <w:pPr>
        <w:spacing w:after="160" w:line="259" w:lineRule="auto"/>
        <w:rPr>
          <w:rFonts w:eastAsia="Calibri" w:cs="Arial"/>
          <w:szCs w:val="20"/>
          <w:lang w:eastAsia="nl-NL"/>
        </w:rPr>
      </w:pPr>
    </w:p>
    <w:p w14:paraId="248B859E" w14:textId="77777777" w:rsidR="00F525C8" w:rsidRDefault="00F525C8" w:rsidP="00F525C8">
      <w:pPr>
        <w:spacing w:after="160" w:line="259" w:lineRule="auto"/>
        <w:rPr>
          <w:rFonts w:eastAsia="Calibri" w:cs="Arial"/>
          <w:szCs w:val="20"/>
          <w:lang w:eastAsia="nl-NL"/>
        </w:rPr>
      </w:pPr>
    </w:p>
    <w:p w14:paraId="1791CA74" w14:textId="77777777" w:rsidR="00F525C8" w:rsidRPr="00D30F6A" w:rsidRDefault="00F525C8" w:rsidP="00F525C8">
      <w:pPr>
        <w:spacing w:line="240" w:lineRule="auto"/>
        <w:textAlignment w:val="baseline"/>
        <w:rPr>
          <w:rFonts w:ascii="Segoe UI" w:eastAsia="Times New Roman" w:hAnsi="Segoe UI" w:cs="Segoe UI"/>
          <w:sz w:val="18"/>
          <w:szCs w:val="18"/>
          <w:lang w:eastAsia="nl-NL"/>
        </w:rPr>
      </w:pPr>
    </w:p>
    <w:p w14:paraId="4F1085A1" w14:textId="77777777" w:rsidR="00F525C8" w:rsidRPr="00B73E83" w:rsidRDefault="00F525C8" w:rsidP="00F525C8">
      <w:pPr>
        <w:spacing w:line="240" w:lineRule="auto"/>
        <w:textAlignment w:val="baseline"/>
        <w:rPr>
          <w:rFonts w:ascii="Segoe UI" w:eastAsia="Times New Roman" w:hAnsi="Segoe UI" w:cs="Segoe UI"/>
          <w:sz w:val="18"/>
          <w:szCs w:val="18"/>
          <w:lang w:eastAsia="nl-NL"/>
        </w:rPr>
        <w:sectPr w:rsidR="00F525C8" w:rsidRPr="00B73E83" w:rsidSect="00B8612A">
          <w:headerReference w:type="default" r:id="rId8"/>
          <w:footerReference w:type="default" r:id="rId9"/>
          <w:headerReference w:type="first" r:id="rId10"/>
          <w:pgSz w:w="11906" w:h="16838" w:code="9"/>
          <w:pgMar w:top="3055" w:right="624" w:bottom="2410" w:left="1264" w:header="4139" w:footer="422" w:gutter="0"/>
          <w:cols w:space="708"/>
          <w:titlePg/>
          <w:docGrid w:linePitch="360"/>
        </w:sectPr>
      </w:pPr>
    </w:p>
    <w:sdt>
      <w:sdtPr>
        <w:rPr>
          <w:rFonts w:cs="Arial"/>
          <w:b/>
        </w:rPr>
        <w:id w:val="-324361856"/>
        <w:docPartObj>
          <w:docPartGallery w:val="Table of Contents"/>
          <w:docPartUnique/>
        </w:docPartObj>
      </w:sdtPr>
      <w:sdtContent>
        <w:p w14:paraId="47E341E3" w14:textId="77777777" w:rsidR="00F525C8" w:rsidRPr="00E22A46" w:rsidRDefault="00F525C8" w:rsidP="00F525C8">
          <w:pPr>
            <w:spacing w:line="480" w:lineRule="auto"/>
            <w:ind w:left="2126"/>
            <w:rPr>
              <w:rFonts w:cs="Arial"/>
              <w:b/>
            </w:rPr>
          </w:pPr>
          <w:r w:rsidRPr="00E22A46">
            <w:rPr>
              <w:rFonts w:cs="Arial"/>
              <w:b/>
            </w:rPr>
            <w:t>INHOUDSOPGAVE</w:t>
          </w:r>
          <w:r w:rsidRPr="00E22A46">
            <w:rPr>
              <w:rFonts w:cs="Arial"/>
              <w:b/>
            </w:rPr>
            <w:tab/>
          </w:r>
          <w:r>
            <w:rPr>
              <w:rFonts w:cs="Arial"/>
              <w:b/>
            </w:rPr>
            <w:tab/>
          </w:r>
          <w:r>
            <w:rPr>
              <w:rFonts w:cs="Arial"/>
              <w:b/>
            </w:rPr>
            <w:tab/>
          </w:r>
          <w:r w:rsidRPr="00E22A46">
            <w:rPr>
              <w:rFonts w:cs="Arial"/>
              <w:b/>
            </w:rPr>
            <w:t>2</w:t>
          </w:r>
        </w:p>
        <w:p w14:paraId="7463777B" w14:textId="77777777" w:rsidR="00F525C8" w:rsidRPr="00E22A46" w:rsidRDefault="00F525C8" w:rsidP="00F525C8">
          <w:pPr>
            <w:spacing w:line="480" w:lineRule="auto"/>
            <w:ind w:left="2126"/>
            <w:rPr>
              <w:rFonts w:cs="Arial"/>
              <w:b/>
            </w:rPr>
          </w:pPr>
          <w:r w:rsidRPr="00E22A46">
            <w:rPr>
              <w:rFonts w:cs="Arial"/>
              <w:b/>
            </w:rPr>
            <w:t>VOORWOORD EN INLEIDING</w:t>
          </w:r>
          <w:r w:rsidRPr="00E22A46">
            <w:rPr>
              <w:rFonts w:cs="Arial"/>
              <w:b/>
            </w:rPr>
            <w:tab/>
          </w:r>
          <w:r>
            <w:rPr>
              <w:rFonts w:cs="Arial"/>
              <w:b/>
            </w:rPr>
            <w:tab/>
          </w:r>
          <w:r w:rsidRPr="00E22A46">
            <w:rPr>
              <w:rFonts w:cs="Arial"/>
              <w:b/>
            </w:rPr>
            <w:t>3</w:t>
          </w:r>
        </w:p>
        <w:p w14:paraId="26EB979B" w14:textId="77777777" w:rsidR="00F525C8" w:rsidRPr="00E22A46" w:rsidRDefault="00000000" w:rsidP="00F525C8">
          <w:pPr>
            <w:spacing w:line="480" w:lineRule="auto"/>
            <w:ind w:left="2126"/>
            <w:rPr>
              <w:rFonts w:cs="Arial"/>
              <w:b/>
            </w:rPr>
          </w:pPr>
          <w:hyperlink w:anchor="_TOC_250000" w:history="1">
            <w:r w:rsidR="00F525C8" w:rsidRPr="00E22A46">
              <w:rPr>
                <w:rFonts w:cs="Arial"/>
                <w:b/>
              </w:rPr>
              <w:t>DOELEN VAN HET ONDERWIJS</w:t>
            </w:r>
            <w:r w:rsidR="00F525C8" w:rsidRPr="00E22A46">
              <w:rPr>
                <w:rFonts w:cs="Arial"/>
                <w:b/>
              </w:rPr>
              <w:tab/>
              <w:t>4</w:t>
            </w:r>
          </w:hyperlink>
        </w:p>
        <w:p w14:paraId="3723DAC5" w14:textId="77777777" w:rsidR="00F525C8" w:rsidRPr="00E22A46" w:rsidRDefault="00F525C8" w:rsidP="00F525C8">
          <w:pPr>
            <w:spacing w:line="480" w:lineRule="auto"/>
            <w:ind w:left="2126"/>
            <w:rPr>
              <w:rFonts w:cs="Arial"/>
              <w:b/>
            </w:rPr>
          </w:pPr>
          <w:r w:rsidRPr="00E22A46">
            <w:rPr>
              <w:rFonts w:cs="Arial"/>
              <w:b/>
            </w:rPr>
            <w:t>SCORE EINDTOETS</w:t>
          </w:r>
          <w:r w:rsidRPr="00E22A46">
            <w:rPr>
              <w:rFonts w:cs="Arial"/>
              <w:b/>
            </w:rPr>
            <w:tab/>
          </w:r>
          <w:r>
            <w:rPr>
              <w:rFonts w:cs="Arial"/>
              <w:b/>
            </w:rPr>
            <w:tab/>
          </w:r>
          <w:r>
            <w:rPr>
              <w:rFonts w:cs="Arial"/>
              <w:b/>
            </w:rPr>
            <w:tab/>
          </w:r>
          <w:r w:rsidRPr="00E22A46">
            <w:rPr>
              <w:rFonts w:cs="Arial"/>
              <w:b/>
            </w:rPr>
            <w:t>6</w:t>
          </w:r>
        </w:p>
        <w:p w14:paraId="758C79A6" w14:textId="77777777" w:rsidR="00F525C8" w:rsidRPr="00E22A46" w:rsidRDefault="00F525C8" w:rsidP="00F525C8">
          <w:pPr>
            <w:spacing w:line="480" w:lineRule="auto"/>
            <w:ind w:left="2126"/>
            <w:rPr>
              <w:rFonts w:cs="Arial"/>
              <w:b/>
            </w:rPr>
          </w:pPr>
          <w:r w:rsidRPr="00E22A46">
            <w:rPr>
              <w:rFonts w:cs="Arial"/>
              <w:b/>
            </w:rPr>
            <w:t>UITSTROOM NAAR VO</w:t>
          </w:r>
          <w:r w:rsidRPr="00E22A46">
            <w:rPr>
              <w:rFonts w:cs="Arial"/>
              <w:b/>
            </w:rPr>
            <w:tab/>
          </w:r>
          <w:r>
            <w:rPr>
              <w:rFonts w:cs="Arial"/>
              <w:b/>
            </w:rPr>
            <w:tab/>
          </w:r>
          <w:r w:rsidRPr="00E22A46">
            <w:rPr>
              <w:rFonts w:cs="Arial"/>
              <w:b/>
            </w:rPr>
            <w:t>7</w:t>
          </w:r>
        </w:p>
        <w:p w14:paraId="2923DD73" w14:textId="77777777" w:rsidR="00F525C8" w:rsidRPr="00E22A46" w:rsidRDefault="00F525C8" w:rsidP="00F525C8">
          <w:pPr>
            <w:spacing w:line="480" w:lineRule="auto"/>
            <w:ind w:left="2126"/>
            <w:rPr>
              <w:rFonts w:cs="Arial"/>
              <w:b/>
            </w:rPr>
          </w:pPr>
          <w:r w:rsidRPr="00E22A46">
            <w:rPr>
              <w:rFonts w:cs="Arial"/>
              <w:b/>
            </w:rPr>
            <w:t>CONCLUSIE EN VOORUITBLIK</w:t>
          </w:r>
          <w:r w:rsidRPr="00E22A46">
            <w:rPr>
              <w:rFonts w:cs="Arial"/>
              <w:b/>
            </w:rPr>
            <w:tab/>
            <w:t>8</w:t>
          </w:r>
        </w:p>
      </w:sdtContent>
    </w:sdt>
    <w:p w14:paraId="5FF36043" w14:textId="77777777" w:rsidR="00F525C8" w:rsidRPr="00E22A46" w:rsidRDefault="00F525C8" w:rsidP="00F525C8">
      <w:pPr>
        <w:rPr>
          <w:rFonts w:cs="Arial"/>
          <w:b/>
        </w:rPr>
        <w:sectPr w:rsidR="00F525C8" w:rsidRPr="00E22A46">
          <w:headerReference w:type="default" r:id="rId11"/>
          <w:footerReference w:type="default" r:id="rId12"/>
          <w:pgSz w:w="11910" w:h="16840"/>
          <w:pgMar w:top="1520" w:right="180" w:bottom="1020" w:left="180" w:header="1059" w:footer="821" w:gutter="0"/>
          <w:pgNumType w:start="2"/>
          <w:cols w:space="720"/>
        </w:sectPr>
      </w:pPr>
    </w:p>
    <w:p w14:paraId="16C0E23A" w14:textId="77777777" w:rsidR="00F525C8" w:rsidRDefault="00F525C8" w:rsidP="00F525C8">
      <w:pPr>
        <w:ind w:left="2069"/>
        <w:rPr>
          <w:rFonts w:ascii="Univers"/>
          <w:b/>
        </w:rPr>
      </w:pPr>
      <w:r>
        <w:rPr>
          <w:noProof/>
        </w:rPr>
        <w:lastRenderedPageBreak/>
        <mc:AlternateContent>
          <mc:Choice Requires="wps">
            <w:drawing>
              <wp:anchor distT="0" distB="0" distL="114300" distR="114300" simplePos="0" relativeHeight="251659264" behindDoc="0" locked="0" layoutInCell="1" allowOverlap="1" wp14:anchorId="037610D8" wp14:editId="6370D1FC">
                <wp:simplePos x="0" y="0"/>
                <wp:positionH relativeFrom="column">
                  <wp:posOffset>1318260</wp:posOffset>
                </wp:positionH>
                <wp:positionV relativeFrom="paragraph">
                  <wp:posOffset>-864870</wp:posOffset>
                </wp:positionV>
                <wp:extent cx="4947285" cy="499745"/>
                <wp:effectExtent l="0" t="3810" r="0" b="4445"/>
                <wp:wrapThrough wrapText="bothSides">
                  <wp:wrapPolygon edited="0">
                    <wp:start x="0" y="0"/>
                    <wp:lineTo x="21600" y="0"/>
                    <wp:lineTo x="21600" y="21600"/>
                    <wp:lineTo x="0" y="21600"/>
                    <wp:lineTo x="0" y="0"/>
                  </wp:wrapPolygon>
                </wp:wrapThrough>
                <wp:docPr id="68"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7285" cy="49974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type="none" w="med" len="med"/>
                              <a:tailEnd type="none" w="med" len="med"/>
                            </a14:hiddenLine>
                          </a:ext>
                        </a:extLst>
                      </wps:spPr>
                      <wps:txbx>
                        <w:txbxContent>
                          <w:p w14:paraId="2CC59D16" w14:textId="77777777" w:rsidR="00F525C8" w:rsidRPr="00E22A46" w:rsidRDefault="00F525C8" w:rsidP="00F525C8">
                            <w:pPr>
                              <w:tabs>
                                <w:tab w:val="left" w:pos="720"/>
                              </w:tabs>
                              <w:adjustRightInd w:val="0"/>
                              <w:spacing w:line="600" w:lineRule="atLeast"/>
                              <w:textAlignment w:val="center"/>
                              <w:rPr>
                                <w:rFonts w:cs="Arial"/>
                                <w:b/>
                                <w:bCs/>
                                <w:caps/>
                                <w:color w:val="004893"/>
                                <w:spacing w:val="40"/>
                                <w:w w:val="90"/>
                                <w:sz w:val="40"/>
                                <w:szCs w:val="40"/>
                              </w:rPr>
                            </w:pPr>
                            <w:r w:rsidRPr="00E22A46">
                              <w:rPr>
                                <w:rFonts w:cs="Arial"/>
                                <w:b/>
                                <w:bCs/>
                                <w:caps/>
                                <w:color w:val="004893"/>
                                <w:spacing w:val="40"/>
                                <w:w w:val="90"/>
                                <w:sz w:val="40"/>
                                <w:szCs w:val="40"/>
                              </w:rPr>
                              <w:t>voorwoord en inleiding</w:t>
                            </w:r>
                          </w:p>
                          <w:p w14:paraId="34281CD9" w14:textId="77777777" w:rsidR="00F525C8" w:rsidRDefault="00F525C8" w:rsidP="00F525C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7610D8" id="_x0000_t202" coordsize="21600,21600" o:spt="202" path="m,l,21600r21600,l21600,xe">
                <v:stroke joinstyle="miter"/>
                <v:path gradientshapeok="t" o:connecttype="rect"/>
              </v:shapetype>
              <v:shape id="Text Box 67" o:spid="_x0000_s1026" type="#_x0000_t202" style="position:absolute;left:0;text-align:left;margin-left:103.8pt;margin-top:-68.1pt;width:389.55pt;height:39.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" filled="f" stroked="f">
                <v:textbox inset="0,0,0,0">
                  <w:txbxContent>
                    <w:p w14:paraId="2CC59D16" w14:textId="77777777" w:rsidR="00F525C8" w:rsidRPr="00E22A46" w:rsidRDefault="00F525C8" w:rsidP="00F525C8">
                      <w:pPr>
                        <w:tabs>
                          <w:tab w:val="left" w:pos="720"/>
                        </w:tabs>
                        <w:adjustRightInd w:val="0"/>
                        <w:spacing w:line="600" w:lineRule="atLeast"/>
                        <w:textAlignment w:val="center"/>
                        <w:rPr>
                          <w:rFonts w:cs="Arial"/>
                          <w:b/>
                          <w:bCs/>
                          <w:caps/>
                          <w:color w:val="004893"/>
                          <w:spacing w:val="40"/>
                          <w:w w:val="90"/>
                          <w:sz w:val="40"/>
                          <w:szCs w:val="40"/>
                        </w:rPr>
                      </w:pPr>
                      <w:r w:rsidRPr="00E22A46">
                        <w:rPr>
                          <w:rFonts w:cs="Arial"/>
                          <w:b/>
                          <w:bCs/>
                          <w:caps/>
                          <w:color w:val="004893"/>
                          <w:spacing w:val="40"/>
                          <w:w w:val="90"/>
                          <w:sz w:val="40"/>
                          <w:szCs w:val="40"/>
                        </w:rPr>
                        <w:t>voorwoord en inleiding</w:t>
                      </w:r>
                    </w:p>
                    <w:p w14:paraId="34281CD9" w14:textId="77777777" w:rsidR="00F525C8" w:rsidRDefault="00F525C8" w:rsidP="00F525C8"/>
                  </w:txbxContent>
                </v:textbox>
                <w10:wrap type="through"/>
              </v:shape>
            </w:pict>
          </mc:Fallback>
        </mc:AlternateContent>
      </w:r>
    </w:p>
    <w:p w14:paraId="00B39687" w14:textId="77777777" w:rsidR="00F525C8" w:rsidRDefault="00F525C8" w:rsidP="00F525C8">
      <w:pPr>
        <w:ind w:left="2069"/>
        <w:rPr>
          <w:rFonts w:ascii="Univers"/>
          <w:b/>
        </w:rPr>
      </w:pPr>
    </w:p>
    <w:p w14:paraId="04A26927" w14:textId="77777777" w:rsidR="00F525C8" w:rsidRPr="002F46EB" w:rsidRDefault="00F525C8" w:rsidP="00F525C8">
      <w:pPr>
        <w:ind w:left="2069"/>
        <w:rPr>
          <w:rFonts w:cs="Arial"/>
          <w:b/>
        </w:rPr>
      </w:pPr>
    </w:p>
    <w:p w14:paraId="65A8A1CF" w14:textId="77777777" w:rsidR="00F525C8" w:rsidRDefault="00F525C8" w:rsidP="00F525C8">
      <w:pPr>
        <w:spacing w:line="405" w:lineRule="auto"/>
        <w:ind w:left="2069" w:right="2079"/>
        <w:rPr>
          <w:rFonts w:cs="Arial"/>
          <w:color w:val="231F20"/>
          <w:w w:val="90"/>
          <w:sz w:val="19"/>
        </w:rPr>
      </w:pPr>
      <w:r>
        <w:rPr>
          <w:rFonts w:cs="Arial"/>
          <w:color w:val="231F20"/>
          <w:w w:val="90"/>
          <w:sz w:val="19"/>
        </w:rPr>
        <w:t>Voor u ligt het jaarverslag van Openbare basisschool Meester Lugtmeijer. Het jaarverslag is een verantwoordingsdocument aan ouders en alle anderen die bij onze school betrokken zijn. Het geeft een overzicht van de belangrijkste ontwikkelingen, opbrengsten en activiteiten van het afgelopen schooljaar.</w:t>
      </w:r>
    </w:p>
    <w:p w14:paraId="115460B8" w14:textId="77777777" w:rsidR="00F525C8" w:rsidRDefault="00F525C8" w:rsidP="00F525C8">
      <w:pPr>
        <w:spacing w:line="405" w:lineRule="auto"/>
        <w:ind w:left="2069" w:right="2079"/>
        <w:rPr>
          <w:rFonts w:cs="Arial"/>
          <w:color w:val="231F20"/>
          <w:w w:val="90"/>
          <w:sz w:val="19"/>
        </w:rPr>
      </w:pPr>
      <w:r>
        <w:rPr>
          <w:rFonts w:cs="Arial"/>
          <w:color w:val="231F20"/>
          <w:w w:val="90"/>
          <w:sz w:val="19"/>
        </w:rPr>
        <w:t xml:space="preserve">De missie en visie van vormen de basis van de Meester Lugtmeijer. Deze staan beschreven op de website van de school </w:t>
      </w:r>
      <w:hyperlink r:id="rId13" w:history="1">
        <w:r w:rsidRPr="00287D53">
          <w:rPr>
            <w:rStyle w:val="Hyperlink"/>
            <w:rFonts w:cs="Arial"/>
            <w:w w:val="90"/>
            <w:sz w:val="19"/>
          </w:rPr>
          <w:t>www.meesterlugtmeijer.nl</w:t>
        </w:r>
      </w:hyperlink>
      <w:r>
        <w:rPr>
          <w:rFonts w:cs="Arial"/>
          <w:color w:val="231F20"/>
          <w:w w:val="90"/>
          <w:sz w:val="19"/>
        </w:rPr>
        <w:t xml:space="preserve"> </w:t>
      </w:r>
    </w:p>
    <w:p w14:paraId="6D0F3740" w14:textId="77777777" w:rsidR="00F525C8" w:rsidRDefault="00F525C8" w:rsidP="00F525C8">
      <w:pPr>
        <w:spacing w:line="405" w:lineRule="auto"/>
        <w:ind w:left="2069" w:right="2079"/>
        <w:rPr>
          <w:rFonts w:cs="Arial"/>
          <w:color w:val="231F20"/>
          <w:w w:val="90"/>
          <w:sz w:val="19"/>
        </w:rPr>
      </w:pPr>
      <w:r>
        <w:rPr>
          <w:rFonts w:cs="Arial"/>
          <w:color w:val="231F20"/>
          <w:w w:val="90"/>
          <w:sz w:val="19"/>
        </w:rPr>
        <w:t xml:space="preserve"> </w:t>
      </w:r>
    </w:p>
    <w:p w14:paraId="7BC78C3B" w14:textId="77777777" w:rsidR="00F525C8" w:rsidRDefault="00F525C8" w:rsidP="00F525C8">
      <w:pPr>
        <w:spacing w:line="405" w:lineRule="auto"/>
        <w:ind w:left="2069" w:right="2079"/>
        <w:rPr>
          <w:rFonts w:cs="Arial"/>
          <w:color w:val="231F20"/>
          <w:w w:val="90"/>
          <w:sz w:val="19"/>
        </w:rPr>
      </w:pPr>
      <w:r>
        <w:rPr>
          <w:rFonts w:cs="Arial"/>
          <w:color w:val="231F20"/>
          <w:w w:val="90"/>
          <w:sz w:val="19"/>
        </w:rPr>
        <w:t xml:space="preserve">Op de Meester Lugtmeijer werkt een betrokken en enthousiast team dat samen continu ontwikkelt om het beste uit de kinderen te halen. </w:t>
      </w:r>
    </w:p>
    <w:p w14:paraId="315BA88C" w14:textId="77777777" w:rsidR="00F525C8" w:rsidRDefault="00F525C8" w:rsidP="00F525C8">
      <w:pPr>
        <w:spacing w:line="405" w:lineRule="auto"/>
        <w:ind w:left="2069" w:right="2079"/>
        <w:rPr>
          <w:rFonts w:cs="Arial"/>
          <w:color w:val="231F20"/>
          <w:w w:val="90"/>
          <w:sz w:val="19"/>
        </w:rPr>
      </w:pPr>
    </w:p>
    <w:p w14:paraId="245DD91B" w14:textId="77777777" w:rsidR="00F525C8" w:rsidRDefault="00F525C8" w:rsidP="00F525C8">
      <w:pPr>
        <w:spacing w:line="405" w:lineRule="auto"/>
        <w:ind w:left="2069" w:right="2079"/>
        <w:rPr>
          <w:rFonts w:cs="Arial"/>
          <w:color w:val="231F20"/>
          <w:w w:val="90"/>
          <w:sz w:val="19"/>
        </w:rPr>
      </w:pPr>
      <w:r>
        <w:rPr>
          <w:rFonts w:cs="Arial"/>
          <w:color w:val="231F20"/>
          <w:w w:val="90"/>
          <w:sz w:val="19"/>
        </w:rPr>
        <w:t xml:space="preserve">Het afgelopen schooljaar is gewerkt aan de doelen uit de jaarplanning van het team. Deze doelen zijn opgesteld door het team, de intern begeleider en de directie. </w:t>
      </w:r>
    </w:p>
    <w:p w14:paraId="3F5E96E8" w14:textId="77777777" w:rsidR="00F525C8" w:rsidRDefault="00F525C8" w:rsidP="00F525C8">
      <w:pPr>
        <w:spacing w:line="405" w:lineRule="auto"/>
        <w:ind w:left="2069" w:right="2079"/>
        <w:rPr>
          <w:rFonts w:cs="Arial"/>
          <w:color w:val="231F20"/>
          <w:w w:val="90"/>
          <w:sz w:val="19"/>
        </w:rPr>
      </w:pPr>
      <w:r>
        <w:rPr>
          <w:rFonts w:cs="Arial"/>
          <w:color w:val="231F20"/>
          <w:w w:val="90"/>
          <w:sz w:val="19"/>
        </w:rPr>
        <w:t xml:space="preserve">Mocht u naar aanleiding van dit jaarverslag vragen of opmerkingen hebben, dan horen wij dat graag. </w:t>
      </w:r>
    </w:p>
    <w:p w14:paraId="2AD021AB" w14:textId="77777777" w:rsidR="00F525C8" w:rsidRDefault="00F525C8" w:rsidP="00F525C8">
      <w:pPr>
        <w:spacing w:line="405" w:lineRule="auto"/>
        <w:ind w:left="2069" w:right="2079"/>
        <w:rPr>
          <w:rFonts w:cs="Arial"/>
          <w:color w:val="231F20"/>
          <w:w w:val="90"/>
          <w:sz w:val="19"/>
        </w:rPr>
      </w:pPr>
    </w:p>
    <w:p w14:paraId="0DA8595E" w14:textId="77777777" w:rsidR="00F525C8" w:rsidRDefault="00F525C8" w:rsidP="00F525C8">
      <w:pPr>
        <w:spacing w:line="405" w:lineRule="auto"/>
        <w:ind w:left="2069" w:right="2079"/>
        <w:rPr>
          <w:rFonts w:cs="Arial"/>
          <w:color w:val="231F20"/>
          <w:w w:val="90"/>
          <w:sz w:val="19"/>
        </w:rPr>
      </w:pPr>
      <w:r>
        <w:rPr>
          <w:rFonts w:cs="Arial"/>
          <w:color w:val="231F20"/>
          <w:w w:val="90"/>
          <w:sz w:val="19"/>
        </w:rPr>
        <w:t>In de navolgende paragrafen leest u de inhoudelijke voorgang van onze doelen en ambities en geven wij een doorkijkje naar het volgend schooljaar.</w:t>
      </w:r>
    </w:p>
    <w:p w14:paraId="0E792020" w14:textId="77777777" w:rsidR="00F525C8" w:rsidRPr="00E22A46" w:rsidRDefault="00F525C8" w:rsidP="00F525C8">
      <w:pPr>
        <w:ind w:left="2069"/>
        <w:rPr>
          <w:rFonts w:cs="Arial"/>
        </w:rPr>
      </w:pPr>
    </w:p>
    <w:p w14:paraId="57D22F36" w14:textId="77777777" w:rsidR="00F525C8" w:rsidRPr="00E22A46" w:rsidRDefault="00F525C8" w:rsidP="00F525C8">
      <w:pPr>
        <w:spacing w:before="4"/>
        <w:rPr>
          <w:rFonts w:cs="Arial"/>
        </w:rPr>
      </w:pPr>
    </w:p>
    <w:p w14:paraId="3569FE50" w14:textId="77777777" w:rsidR="00F525C8" w:rsidRDefault="00F525C8" w:rsidP="00F525C8">
      <w:pPr>
        <w:spacing w:line="405" w:lineRule="auto"/>
        <w:ind w:left="2069" w:right="4887"/>
        <w:rPr>
          <w:rFonts w:cs="Arial"/>
          <w:color w:val="00539D"/>
          <w:sz w:val="19"/>
        </w:rPr>
      </w:pPr>
      <w:r>
        <w:rPr>
          <w:rFonts w:cs="Arial"/>
          <w:color w:val="00539D"/>
          <w:sz w:val="19"/>
        </w:rPr>
        <w:t>Willemien Vermaning</w:t>
      </w:r>
    </w:p>
    <w:p w14:paraId="3E4E18C8" w14:textId="77777777" w:rsidR="00F525C8" w:rsidRPr="00E22A46" w:rsidRDefault="00F525C8" w:rsidP="00F525C8">
      <w:pPr>
        <w:spacing w:line="405" w:lineRule="auto"/>
        <w:ind w:left="2069" w:right="4887"/>
        <w:rPr>
          <w:rFonts w:cs="Arial"/>
          <w:sz w:val="19"/>
        </w:rPr>
      </w:pPr>
      <w:r>
        <w:rPr>
          <w:rFonts w:cs="Arial"/>
          <w:color w:val="231F20"/>
          <w:w w:val="90"/>
          <w:sz w:val="19"/>
        </w:rPr>
        <w:t>Directeur obs Meester Lugtmeijer</w:t>
      </w:r>
    </w:p>
    <w:p w14:paraId="551982B4" w14:textId="77777777" w:rsidR="00F525C8" w:rsidRDefault="00F525C8" w:rsidP="00F525C8">
      <w:pPr>
        <w:spacing w:line="405" w:lineRule="auto"/>
        <w:ind w:left="2083"/>
        <w:rPr>
          <w:sz w:val="19"/>
        </w:rPr>
        <w:sectPr w:rsidR="00F525C8" w:rsidSect="002F46EB">
          <w:headerReference w:type="default" r:id="rId14"/>
          <w:pgSz w:w="11910" w:h="16840"/>
          <w:pgMar w:top="2268" w:right="180" w:bottom="1020" w:left="180" w:header="1059" w:footer="821" w:gutter="0"/>
          <w:cols w:space="720"/>
        </w:sectPr>
      </w:pPr>
    </w:p>
    <w:p w14:paraId="4EB80942" w14:textId="77777777" w:rsidR="00F525C8" w:rsidRDefault="00F525C8" w:rsidP="00F525C8">
      <w:pPr>
        <w:rPr>
          <w:rFonts w:ascii="Univers LT"/>
          <w:b/>
        </w:rPr>
      </w:pPr>
      <w:r>
        <w:rPr>
          <w:rFonts w:ascii="Univers LT"/>
          <w:b/>
          <w:noProof/>
        </w:rPr>
        <w:lastRenderedPageBreak/>
        <mc:AlternateContent>
          <mc:Choice Requires="wps">
            <w:drawing>
              <wp:anchor distT="0" distB="0" distL="114300" distR="114300" simplePos="0" relativeHeight="251660288" behindDoc="0" locked="0" layoutInCell="1" allowOverlap="1" wp14:anchorId="7A348E21" wp14:editId="4D3D832B">
                <wp:simplePos x="0" y="0"/>
                <wp:positionH relativeFrom="column">
                  <wp:posOffset>1399540</wp:posOffset>
                </wp:positionH>
                <wp:positionV relativeFrom="paragraph">
                  <wp:posOffset>122555</wp:posOffset>
                </wp:positionV>
                <wp:extent cx="4185285" cy="816610"/>
                <wp:effectExtent l="0" t="0" r="5715" b="2540"/>
                <wp:wrapThrough wrapText="bothSides">
                  <wp:wrapPolygon edited="0">
                    <wp:start x="0" y="0"/>
                    <wp:lineTo x="0" y="21163"/>
                    <wp:lineTo x="21531" y="21163"/>
                    <wp:lineTo x="21531" y="0"/>
                    <wp:lineTo x="0" y="0"/>
                  </wp:wrapPolygon>
                </wp:wrapThrough>
                <wp:docPr id="66"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5285" cy="81661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type="none" w="med" len="med"/>
                              <a:tailEnd type="none" w="med" len="med"/>
                            </a14:hiddenLine>
                          </a:ext>
                        </a:extLst>
                      </wps:spPr>
                      <wps:txbx>
                        <w:txbxContent>
                          <w:p w14:paraId="2BDC4D5B" w14:textId="77777777" w:rsidR="00F525C8" w:rsidRPr="00F92FDE" w:rsidRDefault="00F525C8" w:rsidP="00F525C8">
                            <w:pPr>
                              <w:tabs>
                                <w:tab w:val="left" w:pos="360"/>
                              </w:tabs>
                              <w:adjustRightInd w:val="0"/>
                              <w:spacing w:line="600" w:lineRule="atLeast"/>
                              <w:textAlignment w:val="center"/>
                              <w:rPr>
                                <w:rFonts w:cs="Arial"/>
                                <w:b/>
                                <w:bCs/>
                                <w:caps/>
                                <w:color w:val="DF210A"/>
                                <w:spacing w:val="40"/>
                                <w:w w:val="90"/>
                                <w:sz w:val="40"/>
                                <w:szCs w:val="40"/>
                              </w:rPr>
                            </w:pPr>
                            <w:bookmarkStart w:id="0" w:name="_Hlk81558634"/>
                            <w:r w:rsidRPr="00F92FDE">
                              <w:rPr>
                                <w:rFonts w:cs="Arial"/>
                                <w:b/>
                                <w:bCs/>
                                <w:caps/>
                                <w:color w:val="DF210A"/>
                                <w:spacing w:val="40"/>
                                <w:w w:val="90"/>
                                <w:sz w:val="40"/>
                                <w:szCs w:val="40"/>
                              </w:rPr>
                              <w:t>doelen van het onderwijs</w:t>
                            </w:r>
                          </w:p>
                          <w:bookmarkEnd w:id="0"/>
                          <w:p w14:paraId="3D905D19" w14:textId="77777777" w:rsidR="00F525C8" w:rsidRDefault="00F525C8" w:rsidP="00F525C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348E21" id="Text Box 72" o:spid="_x0000_s1027" type="#_x0000_t202" style="position:absolute;margin-left:110.2pt;margin-top:9.65pt;width:329.55pt;height:64.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" filled="f" stroked="f">
                <v:textbox inset="0,0,0,0">
                  <w:txbxContent>
                    <w:p w14:paraId="2BDC4D5B" w14:textId="77777777" w:rsidR="00F525C8" w:rsidRPr="00F92FDE" w:rsidRDefault="00F525C8" w:rsidP="00F525C8">
                      <w:pPr>
                        <w:tabs>
                          <w:tab w:val="left" w:pos="360"/>
                        </w:tabs>
                        <w:adjustRightInd w:val="0"/>
                        <w:spacing w:line="600" w:lineRule="atLeast"/>
                        <w:textAlignment w:val="center"/>
                        <w:rPr>
                          <w:rFonts w:cs="Arial"/>
                          <w:b/>
                          <w:bCs/>
                          <w:caps/>
                          <w:color w:val="DF210A"/>
                          <w:spacing w:val="40"/>
                          <w:w w:val="90"/>
                          <w:sz w:val="40"/>
                          <w:szCs w:val="40"/>
                        </w:rPr>
                      </w:pPr>
                      <w:bookmarkStart w:id="1" w:name="_Hlk81558634"/>
                      <w:r w:rsidRPr="00F92FDE">
                        <w:rPr>
                          <w:rFonts w:cs="Arial"/>
                          <w:b/>
                          <w:bCs/>
                          <w:caps/>
                          <w:color w:val="DF210A"/>
                          <w:spacing w:val="40"/>
                          <w:w w:val="90"/>
                          <w:sz w:val="40"/>
                          <w:szCs w:val="40"/>
                        </w:rPr>
                        <w:t>doelen van het onderwijs</w:t>
                      </w:r>
                    </w:p>
                    <w:bookmarkEnd w:id="1"/>
                    <w:p w14:paraId="3D905D19" w14:textId="77777777" w:rsidR="00F525C8" w:rsidRDefault="00F525C8" w:rsidP="00F525C8"/>
                  </w:txbxContent>
                </v:textbox>
                <w10:wrap type="through"/>
              </v:shape>
            </w:pict>
          </mc:Fallback>
        </mc:AlternateContent>
      </w:r>
    </w:p>
    <w:p w14:paraId="054808F7" w14:textId="77777777" w:rsidR="00F525C8" w:rsidRDefault="00F525C8" w:rsidP="00F525C8">
      <w:pPr>
        <w:rPr>
          <w:rFonts w:ascii="Univers LT"/>
          <w:b/>
        </w:rPr>
      </w:pPr>
      <w:r>
        <w:rPr>
          <w:rFonts w:ascii="Univers LT"/>
          <w:b/>
        </w:rPr>
        <w:softHyphen/>
      </w:r>
    </w:p>
    <w:p w14:paraId="378C92FE" w14:textId="77777777" w:rsidR="00F525C8" w:rsidRDefault="00F525C8" w:rsidP="00F525C8">
      <w:pPr>
        <w:ind w:left="-57"/>
        <w:rPr>
          <w:rFonts w:ascii="Univers LT"/>
          <w:b/>
        </w:rPr>
      </w:pPr>
    </w:p>
    <w:p w14:paraId="26EFFB02" w14:textId="77777777" w:rsidR="00F525C8" w:rsidRDefault="00F525C8" w:rsidP="00F525C8">
      <w:pPr>
        <w:ind w:left="-57"/>
        <w:rPr>
          <w:rFonts w:ascii="Univers LT"/>
          <w:b/>
        </w:rPr>
      </w:pPr>
    </w:p>
    <w:p w14:paraId="5F7D424F" w14:textId="77777777" w:rsidR="00F525C8" w:rsidRDefault="00F525C8" w:rsidP="00F525C8">
      <w:pPr>
        <w:pStyle w:val="LEERPLEIN055BODYTEKST"/>
        <w:ind w:left="0"/>
      </w:pPr>
    </w:p>
    <w:p w14:paraId="6365AE95" w14:textId="77777777" w:rsidR="00F525C8" w:rsidRDefault="00F525C8" w:rsidP="00F525C8">
      <w:pPr>
        <w:pStyle w:val="LEERPLEIN055BODYTEKST"/>
      </w:pPr>
    </w:p>
    <w:p w14:paraId="4EE77AD2" w14:textId="77777777" w:rsidR="00F525C8" w:rsidRPr="00BD4CB0" w:rsidRDefault="00F525C8" w:rsidP="00F525C8">
      <w:pPr>
        <w:pStyle w:val="LEERPLEIN055BODYTEKST"/>
      </w:pPr>
    </w:p>
    <w:p w14:paraId="215FAB53" w14:textId="77777777" w:rsidR="00F525C8" w:rsidRDefault="00F525C8" w:rsidP="00F525C8">
      <w:pPr>
        <w:pStyle w:val="LEERPLEIN055BODYTEKST"/>
      </w:pPr>
      <w:r w:rsidRPr="00BD4CB0">
        <w:t>Het schooljaarplan voor het schooljaar 202</w:t>
      </w:r>
      <w:r>
        <w:t>1</w:t>
      </w:r>
      <w:r w:rsidRPr="00BD4CB0">
        <w:t>-202</w:t>
      </w:r>
      <w:r>
        <w:t>2</w:t>
      </w:r>
      <w:r w:rsidRPr="00BD4CB0">
        <w:t xml:space="preserve"> is tot stand gekomen in opdracht van het College van Bestuur en vloeit (deels) voort uit het schoolplan 2019-2023. Het schooljaarplan is een onderdeel van het kwaliteitsbeleid van de school.</w:t>
      </w:r>
    </w:p>
    <w:p w14:paraId="6E3C4B3E" w14:textId="77777777" w:rsidR="00F525C8" w:rsidRPr="00BD4CB0" w:rsidRDefault="00F525C8" w:rsidP="00F525C8">
      <w:pPr>
        <w:pStyle w:val="LEERPLEIN055BODYTEKST"/>
      </w:pPr>
      <w:r w:rsidRPr="00BD4CB0">
        <w:t xml:space="preserve"> </w:t>
      </w:r>
    </w:p>
    <w:p w14:paraId="1A1F7D4A" w14:textId="77777777" w:rsidR="00F525C8" w:rsidRDefault="00F525C8" w:rsidP="00F525C8">
      <w:pPr>
        <w:pStyle w:val="LEERPLEIN055BODYTEKST"/>
        <w:ind w:left="0"/>
      </w:pPr>
    </w:p>
    <w:p w14:paraId="45164BC9" w14:textId="77777777" w:rsidR="00F525C8" w:rsidRPr="007D4355" w:rsidRDefault="00F525C8" w:rsidP="00F525C8">
      <w:pPr>
        <w:pStyle w:val="LEERPLEIN055BODYTEKST"/>
        <w:rPr>
          <w:b/>
          <w:bCs/>
          <w:color w:val="2F5496" w:themeColor="accent1" w:themeShade="BF"/>
          <w:sz w:val="22"/>
          <w:szCs w:val="22"/>
        </w:rPr>
      </w:pPr>
      <w:r w:rsidRPr="007D4355">
        <w:rPr>
          <w:b/>
          <w:bCs/>
          <w:color w:val="2F5496" w:themeColor="accent1" w:themeShade="BF"/>
          <w:sz w:val="22"/>
          <w:szCs w:val="22"/>
        </w:rPr>
        <w:t>Doelstelling Schoolklimaat</w:t>
      </w:r>
    </w:p>
    <w:p w14:paraId="036637F0" w14:textId="77777777" w:rsidR="00F525C8" w:rsidRPr="007D4355" w:rsidRDefault="00F525C8" w:rsidP="00F525C8">
      <w:pPr>
        <w:pStyle w:val="LEERPLEIN055BODYTEKST"/>
        <w:rPr>
          <w:b/>
          <w:bCs/>
          <w:color w:val="2F5496" w:themeColor="accent1" w:themeShade="BF"/>
          <w:sz w:val="22"/>
          <w:szCs w:val="22"/>
        </w:rPr>
      </w:pPr>
      <w:r w:rsidRPr="007D4355">
        <w:rPr>
          <w:b/>
          <w:bCs/>
          <w:color w:val="2F5496" w:themeColor="accent1" w:themeShade="BF"/>
          <w:sz w:val="22"/>
          <w:szCs w:val="22"/>
        </w:rPr>
        <w:t>Ambitie</w:t>
      </w:r>
    </w:p>
    <w:p w14:paraId="037CA478" w14:textId="77777777" w:rsidR="00F525C8" w:rsidRPr="007D4355" w:rsidRDefault="00F525C8" w:rsidP="00F525C8">
      <w:pPr>
        <w:pStyle w:val="LEERPLEIN055BODYTEKST"/>
      </w:pPr>
      <w:r w:rsidRPr="007D4355">
        <w:t>Aan het eind van schooljaar 202</w:t>
      </w:r>
      <w:r>
        <w:t>1</w:t>
      </w:r>
      <w:r w:rsidRPr="007D4355">
        <w:t>-202</w:t>
      </w:r>
      <w:r>
        <w:t>2</w:t>
      </w:r>
      <w:r w:rsidRPr="007D4355">
        <w:t xml:space="preserve"> hebben wij in kaart gebracht middels valide meetmethodieken hoe het gesteld is met de veiligheidsbeleving  van leerlingen en personeel. Teamleden werken volgens een effectieve pedagogische aanpak om “goed” gedrag te bevorderen. We werken daarbij samen met de leerlingen en betrekken ouders als partner en ervaringsdeskundige bij de ontwikkeling van de leerling. </w:t>
      </w:r>
    </w:p>
    <w:p w14:paraId="5FBE3E7F" w14:textId="77777777" w:rsidR="00F525C8" w:rsidRPr="007D4355" w:rsidRDefault="00F525C8" w:rsidP="00F525C8">
      <w:pPr>
        <w:pStyle w:val="LEERPLEIN055BODYTEKST"/>
        <w:rPr>
          <w:b/>
          <w:bCs/>
          <w:color w:val="2F5496" w:themeColor="accent1" w:themeShade="BF"/>
          <w:sz w:val="22"/>
          <w:szCs w:val="22"/>
        </w:rPr>
      </w:pPr>
    </w:p>
    <w:p w14:paraId="2070831A" w14:textId="77777777" w:rsidR="00F525C8" w:rsidRPr="007D4355" w:rsidRDefault="00F525C8" w:rsidP="00F525C8">
      <w:pPr>
        <w:pStyle w:val="LEERPLEIN055BODYTEKST"/>
        <w:rPr>
          <w:b/>
          <w:bCs/>
          <w:color w:val="2F5496" w:themeColor="accent1" w:themeShade="BF"/>
          <w:sz w:val="22"/>
          <w:szCs w:val="22"/>
        </w:rPr>
      </w:pPr>
      <w:r w:rsidRPr="007D4355">
        <w:rPr>
          <w:b/>
          <w:bCs/>
          <w:color w:val="2F5496" w:themeColor="accent1" w:themeShade="BF"/>
          <w:sz w:val="22"/>
          <w:szCs w:val="22"/>
        </w:rPr>
        <w:t>Doel</w:t>
      </w:r>
    </w:p>
    <w:p w14:paraId="176244AE" w14:textId="77777777" w:rsidR="00F525C8" w:rsidRPr="007D4355" w:rsidRDefault="00F525C8" w:rsidP="00F525C8">
      <w:pPr>
        <w:pStyle w:val="LEERPLEIN055BODYTEKST"/>
        <w:numPr>
          <w:ilvl w:val="0"/>
          <w:numId w:val="1"/>
        </w:numPr>
      </w:pPr>
      <w:r w:rsidRPr="007D4355">
        <w:t>Het schoolklimaat op de Meester Lugtmeijer is van een dusdanige kwaliteit dat eenieder zich gewenst, gezien en gehoord voelt. Er is een positief pedagogisch klimaat dat bijdraagt aan een positieve ontwikkeling van de leerlingen</w:t>
      </w:r>
      <w:r w:rsidRPr="007D4355">
        <w:rPr>
          <w:sz w:val="18"/>
          <w:szCs w:val="18"/>
        </w:rPr>
        <w:t>.</w:t>
      </w:r>
    </w:p>
    <w:p w14:paraId="2FF17E96" w14:textId="77777777" w:rsidR="00F525C8" w:rsidRPr="007D4355" w:rsidRDefault="00F525C8" w:rsidP="00F525C8">
      <w:pPr>
        <w:pStyle w:val="LEERPLEIN055BODYTEKST"/>
        <w:numPr>
          <w:ilvl w:val="0"/>
          <w:numId w:val="1"/>
        </w:numPr>
      </w:pPr>
      <w:r w:rsidRPr="007D4355">
        <w:t>Afspraken klassenmanagement zijn zichtbaar in de school en geborgd in een document. Dit leidt tot voorspelbaarheid in leerkrachtgedrag.</w:t>
      </w:r>
    </w:p>
    <w:p w14:paraId="5E91FCE2" w14:textId="77777777" w:rsidR="00F525C8" w:rsidRPr="007D4355" w:rsidRDefault="00F525C8" w:rsidP="00F525C8">
      <w:pPr>
        <w:pStyle w:val="Lijstalinea"/>
        <w:adjustRightInd w:val="0"/>
        <w:spacing w:line="259" w:lineRule="auto"/>
        <w:ind w:left="2487"/>
        <w:rPr>
          <w:sz w:val="18"/>
          <w:szCs w:val="18"/>
        </w:rPr>
      </w:pPr>
    </w:p>
    <w:p w14:paraId="219F5361" w14:textId="77777777" w:rsidR="00F525C8" w:rsidRDefault="00F525C8" w:rsidP="00F525C8">
      <w:pPr>
        <w:pStyle w:val="LEERPLEIN055BODYTEKST"/>
        <w:ind w:left="0"/>
        <w:rPr>
          <w:b/>
          <w:bCs/>
        </w:rPr>
      </w:pPr>
    </w:p>
    <w:p w14:paraId="784E6B94" w14:textId="77777777" w:rsidR="00F525C8" w:rsidRPr="003313C6" w:rsidRDefault="00F525C8" w:rsidP="00F525C8">
      <w:pPr>
        <w:pStyle w:val="LEERPLEIN055BODYTEKST"/>
        <w:rPr>
          <w:b/>
          <w:bCs/>
          <w:color w:val="2F5496" w:themeColor="accent1" w:themeShade="BF"/>
          <w:sz w:val="22"/>
          <w:szCs w:val="22"/>
        </w:rPr>
      </w:pPr>
      <w:r w:rsidRPr="003313C6">
        <w:rPr>
          <w:b/>
          <w:bCs/>
          <w:color w:val="2F5496" w:themeColor="accent1" w:themeShade="BF"/>
          <w:sz w:val="22"/>
          <w:szCs w:val="22"/>
        </w:rPr>
        <w:t>Doelstelling Zicht op ontwikkeling</w:t>
      </w:r>
    </w:p>
    <w:p w14:paraId="73820792" w14:textId="77777777" w:rsidR="00F525C8" w:rsidRPr="003313C6" w:rsidRDefault="00F525C8" w:rsidP="00F525C8">
      <w:pPr>
        <w:pStyle w:val="LEERPLEIN055BODYTEKST"/>
        <w:rPr>
          <w:b/>
          <w:bCs/>
          <w:color w:val="2F5496" w:themeColor="accent1" w:themeShade="BF"/>
          <w:sz w:val="22"/>
          <w:szCs w:val="22"/>
        </w:rPr>
      </w:pPr>
      <w:r w:rsidRPr="003313C6">
        <w:rPr>
          <w:b/>
          <w:bCs/>
          <w:color w:val="2F5496" w:themeColor="accent1" w:themeShade="BF"/>
          <w:sz w:val="22"/>
          <w:szCs w:val="22"/>
        </w:rPr>
        <w:t>Ambitie</w:t>
      </w:r>
    </w:p>
    <w:p w14:paraId="5E696127" w14:textId="77777777" w:rsidR="00F525C8" w:rsidRDefault="00F525C8" w:rsidP="00F525C8">
      <w:pPr>
        <w:pStyle w:val="LEERPLEIN055BODYTEKST"/>
        <w:rPr>
          <w:rFonts w:cstheme="minorHAnsi"/>
          <w:iCs/>
          <w:sz w:val="20"/>
        </w:rPr>
      </w:pPr>
      <w:r w:rsidRPr="00E905DE">
        <w:rPr>
          <w:rFonts w:cstheme="minorHAnsi"/>
          <w:iCs/>
          <w:sz w:val="20"/>
        </w:rPr>
        <w:t>Aan het eind van het</w:t>
      </w:r>
      <w:r>
        <w:rPr>
          <w:rFonts w:cstheme="minorHAnsi"/>
          <w:iCs/>
          <w:sz w:val="20"/>
        </w:rPr>
        <w:t xml:space="preserve"> komend</w:t>
      </w:r>
      <w:r w:rsidRPr="00E905DE">
        <w:rPr>
          <w:rFonts w:cstheme="minorHAnsi"/>
          <w:iCs/>
          <w:sz w:val="20"/>
        </w:rPr>
        <w:t xml:space="preserve"> schooljaa</w:t>
      </w:r>
      <w:r>
        <w:rPr>
          <w:rFonts w:cstheme="minorHAnsi"/>
          <w:iCs/>
          <w:sz w:val="20"/>
        </w:rPr>
        <w:t xml:space="preserve">r wordt het onderwijs in alle groepen vormgegeven vanuit de cyclus “Handelingsgericht werken”. Alle groepen werken volgens een systematische en cyclisme wijze waarbij het onderwijs wordt afgestemd op de onderwijsbehoeften en de omgeving van de leerling. </w:t>
      </w:r>
    </w:p>
    <w:p w14:paraId="0BC0EB6A" w14:textId="77777777" w:rsidR="00F525C8" w:rsidRDefault="00F525C8" w:rsidP="00F525C8">
      <w:pPr>
        <w:pStyle w:val="LEERPLEIN055BODYTEKST"/>
        <w:rPr>
          <w:rFonts w:cstheme="minorHAnsi"/>
          <w:iCs/>
          <w:sz w:val="20"/>
        </w:rPr>
      </w:pPr>
    </w:p>
    <w:p w14:paraId="0313F79C" w14:textId="77777777" w:rsidR="00F525C8" w:rsidRPr="003313C6" w:rsidRDefault="00F525C8" w:rsidP="00F525C8">
      <w:pPr>
        <w:pStyle w:val="LEERPLEIN055BODYTEKST"/>
        <w:rPr>
          <w:rFonts w:cstheme="minorHAnsi"/>
          <w:b/>
          <w:bCs/>
          <w:iCs/>
          <w:color w:val="2F5496" w:themeColor="accent1" w:themeShade="BF"/>
          <w:sz w:val="22"/>
          <w:szCs w:val="22"/>
        </w:rPr>
      </w:pPr>
      <w:r w:rsidRPr="003313C6">
        <w:rPr>
          <w:rFonts w:cstheme="minorHAnsi"/>
          <w:b/>
          <w:bCs/>
          <w:iCs/>
          <w:color w:val="2F5496" w:themeColor="accent1" w:themeShade="BF"/>
          <w:sz w:val="22"/>
          <w:szCs w:val="22"/>
        </w:rPr>
        <w:t>Doelen</w:t>
      </w:r>
    </w:p>
    <w:p w14:paraId="300ED4B2" w14:textId="77777777" w:rsidR="00F525C8" w:rsidRDefault="00F525C8" w:rsidP="00F525C8">
      <w:pPr>
        <w:pStyle w:val="LEERPLEIN055BODYTEKST"/>
        <w:numPr>
          <w:ilvl w:val="0"/>
          <w:numId w:val="2"/>
        </w:numPr>
      </w:pPr>
      <w:proofErr w:type="spellStart"/>
      <w:r>
        <w:t>OPP”s</w:t>
      </w:r>
      <w:proofErr w:type="spellEnd"/>
      <w:r>
        <w:t xml:space="preserve"> zijn op orde;</w:t>
      </w:r>
    </w:p>
    <w:p w14:paraId="44026CE9" w14:textId="77777777" w:rsidR="00F525C8" w:rsidRDefault="00F525C8" w:rsidP="00F525C8">
      <w:pPr>
        <w:pStyle w:val="LEERPLEIN055BODYTEKST"/>
        <w:numPr>
          <w:ilvl w:val="0"/>
          <w:numId w:val="2"/>
        </w:numPr>
      </w:pPr>
      <w:r>
        <w:t>Routekaart ondersteuning is geactualiseerd;</w:t>
      </w:r>
    </w:p>
    <w:p w14:paraId="2C18F2A0" w14:textId="77777777" w:rsidR="00F525C8" w:rsidRDefault="00F525C8" w:rsidP="00F525C8">
      <w:pPr>
        <w:pStyle w:val="LEERPLEIN055BODYTEKST"/>
        <w:numPr>
          <w:ilvl w:val="0"/>
          <w:numId w:val="2"/>
        </w:numPr>
      </w:pPr>
      <w:r>
        <w:t>Doorgaande lijn 2/3 is geborgd;</w:t>
      </w:r>
    </w:p>
    <w:p w14:paraId="54209EA5" w14:textId="77777777" w:rsidR="00F525C8" w:rsidRDefault="00F525C8" w:rsidP="00F525C8">
      <w:pPr>
        <w:pStyle w:val="LEERPLEIN055BODYTEKST"/>
        <w:numPr>
          <w:ilvl w:val="0"/>
          <w:numId w:val="2"/>
        </w:numPr>
      </w:pPr>
      <w:r>
        <w:lastRenderedPageBreak/>
        <w:t>De leerkrachten presenteren volgens een format de CITO-opbrengsten aan elkaar.</w:t>
      </w:r>
    </w:p>
    <w:p w14:paraId="0272F477" w14:textId="77777777" w:rsidR="00F525C8" w:rsidRDefault="00F525C8" w:rsidP="00F525C8">
      <w:pPr>
        <w:pStyle w:val="LEERPLEIN055BODYTEKST"/>
      </w:pPr>
    </w:p>
    <w:p w14:paraId="0F192883" w14:textId="77777777" w:rsidR="00F525C8" w:rsidRPr="00E77987" w:rsidRDefault="00F525C8" w:rsidP="00F525C8">
      <w:pPr>
        <w:pStyle w:val="LEERPLEIN055BODYTEKST"/>
        <w:rPr>
          <w:b/>
          <w:bCs/>
          <w:color w:val="2F5496" w:themeColor="accent1" w:themeShade="BF"/>
          <w:sz w:val="22"/>
          <w:szCs w:val="22"/>
        </w:rPr>
      </w:pPr>
      <w:r w:rsidRPr="00E77987">
        <w:rPr>
          <w:b/>
          <w:bCs/>
          <w:color w:val="2F5496" w:themeColor="accent1" w:themeShade="BF"/>
          <w:sz w:val="22"/>
          <w:szCs w:val="22"/>
        </w:rPr>
        <w:t xml:space="preserve">Doelstelling </w:t>
      </w:r>
      <w:r>
        <w:rPr>
          <w:b/>
          <w:bCs/>
          <w:color w:val="2F5496" w:themeColor="accent1" w:themeShade="BF"/>
          <w:sz w:val="22"/>
          <w:szCs w:val="22"/>
        </w:rPr>
        <w:t>D</w:t>
      </w:r>
      <w:r w:rsidRPr="00E77987">
        <w:rPr>
          <w:b/>
          <w:bCs/>
          <w:color w:val="2F5496" w:themeColor="accent1" w:themeShade="BF"/>
          <w:sz w:val="22"/>
          <w:szCs w:val="22"/>
        </w:rPr>
        <w:t>idactisch handelen</w:t>
      </w:r>
    </w:p>
    <w:p w14:paraId="5333F4AB" w14:textId="77777777" w:rsidR="00F525C8" w:rsidRPr="00E77987" w:rsidRDefault="00F525C8" w:rsidP="00F525C8">
      <w:pPr>
        <w:pStyle w:val="LEERPLEIN055BODYTEKST"/>
        <w:rPr>
          <w:b/>
          <w:bCs/>
          <w:color w:val="2F5496" w:themeColor="accent1" w:themeShade="BF"/>
          <w:sz w:val="22"/>
          <w:szCs w:val="22"/>
        </w:rPr>
      </w:pPr>
      <w:r w:rsidRPr="00E77987">
        <w:rPr>
          <w:b/>
          <w:bCs/>
          <w:color w:val="2F5496" w:themeColor="accent1" w:themeShade="BF"/>
          <w:sz w:val="22"/>
          <w:szCs w:val="22"/>
        </w:rPr>
        <w:t>Ambitie</w:t>
      </w:r>
    </w:p>
    <w:p w14:paraId="0B3E351E" w14:textId="77777777" w:rsidR="00F525C8" w:rsidRDefault="00F525C8" w:rsidP="00F525C8">
      <w:pPr>
        <w:pStyle w:val="LEERPLEIN055BODYTEKST"/>
      </w:pPr>
      <w:r>
        <w:t xml:space="preserve">Aan het eind van het komend schooljaar is iedere leerkracht in staat effectieve lessen te geven op alle vakgebieden. </w:t>
      </w:r>
    </w:p>
    <w:p w14:paraId="6C887013" w14:textId="77777777" w:rsidR="00F525C8" w:rsidRPr="00E77987" w:rsidRDefault="00F525C8" w:rsidP="00F525C8">
      <w:pPr>
        <w:pStyle w:val="LEERPLEIN055BODYTEKST"/>
        <w:rPr>
          <w:b/>
          <w:bCs/>
          <w:color w:val="2F5496" w:themeColor="accent1" w:themeShade="BF"/>
          <w:sz w:val="22"/>
          <w:szCs w:val="22"/>
        </w:rPr>
      </w:pPr>
    </w:p>
    <w:p w14:paraId="4940813D" w14:textId="77777777" w:rsidR="00F525C8" w:rsidRPr="00E77987" w:rsidRDefault="00F525C8" w:rsidP="00F525C8">
      <w:pPr>
        <w:pStyle w:val="LEERPLEIN055BODYTEKST"/>
        <w:rPr>
          <w:b/>
          <w:bCs/>
          <w:color w:val="2F5496" w:themeColor="accent1" w:themeShade="BF"/>
          <w:sz w:val="22"/>
          <w:szCs w:val="22"/>
        </w:rPr>
      </w:pPr>
      <w:r w:rsidRPr="00E77987">
        <w:rPr>
          <w:b/>
          <w:bCs/>
          <w:color w:val="2F5496" w:themeColor="accent1" w:themeShade="BF"/>
          <w:sz w:val="22"/>
          <w:szCs w:val="22"/>
        </w:rPr>
        <w:t xml:space="preserve">Doelen </w:t>
      </w:r>
    </w:p>
    <w:p w14:paraId="4AAAD036" w14:textId="77777777" w:rsidR="00F525C8" w:rsidRDefault="00F525C8" w:rsidP="00F525C8">
      <w:pPr>
        <w:pStyle w:val="LEERPLEIN055BODYTEKST"/>
        <w:numPr>
          <w:ilvl w:val="3"/>
          <w:numId w:val="3"/>
        </w:numPr>
      </w:pPr>
      <w:r>
        <w:t>EDI/ IGDI model zichtbaar in alle groepen zijn afspraken geborgd in een kwaliteitskaart. De leerkrachten werken volgens een vast format;</w:t>
      </w:r>
    </w:p>
    <w:p w14:paraId="1602734C" w14:textId="77777777" w:rsidR="00F525C8" w:rsidRDefault="00F525C8" w:rsidP="00F525C8">
      <w:pPr>
        <w:pStyle w:val="LEERPLEIN055BODYTEKST"/>
        <w:numPr>
          <w:ilvl w:val="3"/>
          <w:numId w:val="3"/>
        </w:numPr>
      </w:pPr>
      <w:r>
        <w:t>Kwaliteitskaart didactisch handelen gereed.</w:t>
      </w:r>
    </w:p>
    <w:p w14:paraId="770DEF9E" w14:textId="77777777" w:rsidR="00F525C8" w:rsidRDefault="00F525C8" w:rsidP="00F525C8">
      <w:pPr>
        <w:pStyle w:val="LEERPLEIN055BODYTEKST"/>
      </w:pPr>
    </w:p>
    <w:p w14:paraId="6CAE6566" w14:textId="77777777" w:rsidR="00F525C8" w:rsidRPr="00E77987" w:rsidRDefault="00F525C8" w:rsidP="00F525C8">
      <w:pPr>
        <w:pStyle w:val="LEERPLEIN055BODYTEKST"/>
        <w:rPr>
          <w:b/>
          <w:bCs/>
          <w:color w:val="2F5496" w:themeColor="accent1" w:themeShade="BF"/>
          <w:sz w:val="22"/>
          <w:szCs w:val="22"/>
        </w:rPr>
      </w:pPr>
      <w:r w:rsidRPr="00E77987">
        <w:rPr>
          <w:b/>
          <w:bCs/>
          <w:color w:val="2F5496" w:themeColor="accent1" w:themeShade="BF"/>
          <w:sz w:val="22"/>
          <w:szCs w:val="22"/>
        </w:rPr>
        <w:t>Doelstelling Onderwijs aan het jonge kind</w:t>
      </w:r>
    </w:p>
    <w:p w14:paraId="7974F48F" w14:textId="77777777" w:rsidR="00F525C8" w:rsidRPr="00E77987" w:rsidRDefault="00F525C8" w:rsidP="00F525C8">
      <w:pPr>
        <w:pStyle w:val="LEERPLEIN055BODYTEKST"/>
        <w:rPr>
          <w:b/>
          <w:bCs/>
          <w:color w:val="2F5496" w:themeColor="accent1" w:themeShade="BF"/>
          <w:sz w:val="22"/>
          <w:szCs w:val="22"/>
        </w:rPr>
      </w:pPr>
      <w:r w:rsidRPr="00E77987">
        <w:rPr>
          <w:b/>
          <w:bCs/>
          <w:color w:val="2F5496" w:themeColor="accent1" w:themeShade="BF"/>
          <w:sz w:val="22"/>
          <w:szCs w:val="22"/>
        </w:rPr>
        <w:t>Ambitie</w:t>
      </w:r>
    </w:p>
    <w:p w14:paraId="16D7118E" w14:textId="77777777" w:rsidR="00F525C8" w:rsidRDefault="00F525C8" w:rsidP="00F525C8">
      <w:pPr>
        <w:pStyle w:val="LEERPLEIN055BODYTEKST"/>
        <w:rPr>
          <w:rFonts w:cstheme="minorHAnsi"/>
          <w:iCs/>
          <w:sz w:val="20"/>
        </w:rPr>
      </w:pPr>
      <w:r w:rsidRPr="00E905DE">
        <w:rPr>
          <w:rFonts w:cstheme="minorHAnsi"/>
          <w:iCs/>
          <w:sz w:val="20"/>
        </w:rPr>
        <w:t>Aan het eind van het</w:t>
      </w:r>
      <w:r>
        <w:rPr>
          <w:rFonts w:cstheme="minorHAnsi"/>
          <w:iCs/>
          <w:sz w:val="20"/>
        </w:rPr>
        <w:t xml:space="preserve"> komend</w:t>
      </w:r>
      <w:r w:rsidRPr="00E905DE">
        <w:rPr>
          <w:rFonts w:cstheme="minorHAnsi"/>
          <w:iCs/>
          <w:sz w:val="20"/>
        </w:rPr>
        <w:t xml:space="preserve"> schooljaa</w:t>
      </w:r>
      <w:r>
        <w:rPr>
          <w:rFonts w:cstheme="minorHAnsi"/>
          <w:iCs/>
          <w:sz w:val="20"/>
        </w:rPr>
        <w:t>r is er een visie op kleuteronderwijs geschreven en is gestart met de implementatie.</w:t>
      </w:r>
    </w:p>
    <w:p w14:paraId="53C934F3" w14:textId="77777777" w:rsidR="00F525C8" w:rsidRDefault="00F525C8" w:rsidP="00F525C8">
      <w:pPr>
        <w:pStyle w:val="LEERPLEIN055BODYTEKST"/>
        <w:rPr>
          <w:rFonts w:cstheme="minorHAnsi"/>
          <w:iCs/>
          <w:sz w:val="20"/>
        </w:rPr>
      </w:pPr>
    </w:p>
    <w:p w14:paraId="6901293D" w14:textId="77777777" w:rsidR="00F525C8" w:rsidRPr="00E77987" w:rsidRDefault="00F525C8" w:rsidP="00F525C8">
      <w:pPr>
        <w:pStyle w:val="LEERPLEIN055BODYTEKST"/>
        <w:rPr>
          <w:rFonts w:cstheme="minorHAnsi"/>
          <w:b/>
          <w:bCs/>
          <w:iCs/>
          <w:color w:val="2F5496" w:themeColor="accent1" w:themeShade="BF"/>
          <w:sz w:val="22"/>
          <w:szCs w:val="22"/>
        </w:rPr>
      </w:pPr>
      <w:r w:rsidRPr="00E77987">
        <w:rPr>
          <w:rFonts w:cstheme="minorHAnsi"/>
          <w:b/>
          <w:bCs/>
          <w:iCs/>
          <w:color w:val="2F5496" w:themeColor="accent1" w:themeShade="BF"/>
          <w:sz w:val="22"/>
          <w:szCs w:val="22"/>
        </w:rPr>
        <w:t xml:space="preserve">Doelen </w:t>
      </w:r>
    </w:p>
    <w:p w14:paraId="6C97F6A1" w14:textId="77777777" w:rsidR="00F525C8" w:rsidRDefault="00F525C8" w:rsidP="00F525C8">
      <w:pPr>
        <w:pStyle w:val="LEERPLEIN055BODYTEKST"/>
        <w:numPr>
          <w:ilvl w:val="3"/>
          <w:numId w:val="4"/>
        </w:numPr>
      </w:pPr>
      <w:r>
        <w:t>Er is een heldere visie op kleuteronderwijs. Er wordt een borgingsdocument opgesteld waarin afspraken vastgelegd zijn.;</w:t>
      </w:r>
    </w:p>
    <w:p w14:paraId="1CDD66CA" w14:textId="77777777" w:rsidR="00F525C8" w:rsidRDefault="00F525C8" w:rsidP="00F525C8">
      <w:pPr>
        <w:pStyle w:val="LEERPLEIN055BODYTEKST"/>
        <w:numPr>
          <w:ilvl w:val="3"/>
          <w:numId w:val="4"/>
        </w:numPr>
      </w:pPr>
      <w:r>
        <w:t>Voor alle domeinen zijn passende materialen in de school aanwezig.</w:t>
      </w:r>
    </w:p>
    <w:p w14:paraId="74BD273A" w14:textId="77777777" w:rsidR="00F525C8" w:rsidRDefault="00F525C8" w:rsidP="00F525C8">
      <w:pPr>
        <w:pStyle w:val="LEERPLEIN055BODYTEKST"/>
        <w:ind w:left="0"/>
        <w:rPr>
          <w:b/>
          <w:bCs/>
          <w:color w:val="2F5496" w:themeColor="accent1" w:themeShade="BF"/>
          <w:sz w:val="22"/>
          <w:szCs w:val="22"/>
        </w:rPr>
      </w:pPr>
    </w:p>
    <w:p w14:paraId="1796BFBA" w14:textId="77777777" w:rsidR="00F525C8" w:rsidRPr="00E024A7" w:rsidRDefault="00F525C8" w:rsidP="00F525C8">
      <w:pPr>
        <w:pStyle w:val="LEERPLEIN055BODYTEKST"/>
        <w:ind w:left="0"/>
        <w:rPr>
          <w:b/>
          <w:bCs/>
          <w:color w:val="2F5496" w:themeColor="accent1" w:themeShade="BF"/>
          <w:sz w:val="22"/>
          <w:szCs w:val="22"/>
        </w:rPr>
      </w:pPr>
    </w:p>
    <w:p w14:paraId="0D460C87" w14:textId="77777777" w:rsidR="00F525C8" w:rsidRPr="00E024A7" w:rsidRDefault="00F525C8" w:rsidP="00F525C8">
      <w:pPr>
        <w:pStyle w:val="LEERPLEIN055BODYTEKST"/>
        <w:rPr>
          <w:b/>
          <w:bCs/>
          <w:color w:val="2F5496" w:themeColor="accent1" w:themeShade="BF"/>
          <w:sz w:val="22"/>
          <w:szCs w:val="22"/>
        </w:rPr>
      </w:pPr>
      <w:r w:rsidRPr="00E024A7">
        <w:rPr>
          <w:b/>
          <w:bCs/>
          <w:color w:val="2F5496" w:themeColor="accent1" w:themeShade="BF"/>
          <w:sz w:val="22"/>
          <w:szCs w:val="22"/>
        </w:rPr>
        <w:t>Doelstelling PR en communicatie</w:t>
      </w:r>
    </w:p>
    <w:p w14:paraId="535B553C" w14:textId="77777777" w:rsidR="00F525C8" w:rsidRPr="00E024A7" w:rsidRDefault="00F525C8" w:rsidP="00F525C8">
      <w:pPr>
        <w:pStyle w:val="LEERPLEIN055BODYTEKST"/>
        <w:rPr>
          <w:b/>
          <w:bCs/>
          <w:color w:val="2F5496" w:themeColor="accent1" w:themeShade="BF"/>
          <w:sz w:val="22"/>
          <w:szCs w:val="22"/>
        </w:rPr>
      </w:pPr>
      <w:r w:rsidRPr="00E024A7">
        <w:rPr>
          <w:b/>
          <w:bCs/>
          <w:color w:val="2F5496" w:themeColor="accent1" w:themeShade="BF"/>
          <w:sz w:val="22"/>
          <w:szCs w:val="22"/>
        </w:rPr>
        <w:t>Ambitie</w:t>
      </w:r>
    </w:p>
    <w:p w14:paraId="71E1AF7E" w14:textId="77777777" w:rsidR="00F525C8" w:rsidRDefault="00F525C8" w:rsidP="00F525C8">
      <w:pPr>
        <w:pStyle w:val="LEERPLEIN055BODYTEKST"/>
      </w:pPr>
      <w:r>
        <w:t xml:space="preserve">De Meester Lugtmeijer komt op een positieve wijze in beeld bij (toekomstige) ouders van schoolgaande kinderen. Aan het eind van het schooljaar is het leerlingenaantal gegroeid met 5%. </w:t>
      </w:r>
    </w:p>
    <w:p w14:paraId="7A1666A9" w14:textId="77777777" w:rsidR="00F525C8" w:rsidRDefault="00F525C8" w:rsidP="00F525C8">
      <w:pPr>
        <w:pStyle w:val="LEERPLEIN055BODYTEKST"/>
      </w:pPr>
    </w:p>
    <w:p w14:paraId="486D6531" w14:textId="77777777" w:rsidR="00F525C8" w:rsidRPr="00E024A7" w:rsidRDefault="00F525C8" w:rsidP="00F525C8">
      <w:pPr>
        <w:pStyle w:val="LEERPLEIN055BODYTEKST"/>
        <w:rPr>
          <w:b/>
          <w:bCs/>
          <w:color w:val="2F5496" w:themeColor="accent1" w:themeShade="BF"/>
          <w:sz w:val="22"/>
          <w:szCs w:val="22"/>
        </w:rPr>
      </w:pPr>
      <w:r w:rsidRPr="00E024A7">
        <w:rPr>
          <w:b/>
          <w:bCs/>
          <w:color w:val="2F5496" w:themeColor="accent1" w:themeShade="BF"/>
          <w:sz w:val="22"/>
          <w:szCs w:val="22"/>
        </w:rPr>
        <w:t>Doelen</w:t>
      </w:r>
    </w:p>
    <w:p w14:paraId="27CFF61F" w14:textId="77777777" w:rsidR="00F525C8" w:rsidRDefault="00F525C8" w:rsidP="00F525C8">
      <w:pPr>
        <w:pStyle w:val="LEERPLEIN055BODYTEKST"/>
      </w:pPr>
      <w:r>
        <w:t>Er is een communicatieplan opgesteld;</w:t>
      </w:r>
    </w:p>
    <w:p w14:paraId="7021DD9F" w14:textId="77777777" w:rsidR="00F525C8" w:rsidRDefault="00F525C8" w:rsidP="00F525C8">
      <w:pPr>
        <w:pStyle w:val="LEERPLEIN055BODYTEKST"/>
      </w:pPr>
      <w:r>
        <w:t>Versterken ouderbetrokkenheid o.a. door het organiseren van ouderpanelgesprekken waarbij er meegedacht kan worden over de onderwijsinhoudelijke ontwikkelingen van de school;</w:t>
      </w:r>
    </w:p>
    <w:p w14:paraId="5E401F36" w14:textId="77777777" w:rsidR="00F525C8" w:rsidRDefault="00F525C8" w:rsidP="00F525C8">
      <w:pPr>
        <w:pStyle w:val="LEERPLEIN055BODYTEKST"/>
      </w:pPr>
      <w:r>
        <w:t>Uitzetten van een tevredenheid enquête. Opstellen van een verbeterplan naar aanleiding van de uitkomsten.</w:t>
      </w:r>
    </w:p>
    <w:p w14:paraId="5CFA3D99" w14:textId="77777777" w:rsidR="00F525C8" w:rsidRDefault="00F525C8" w:rsidP="00F525C8">
      <w:pPr>
        <w:pStyle w:val="LEERPLEIN055BODYTEKST"/>
        <w:rPr>
          <w:b/>
          <w:bCs/>
          <w:color w:val="2F5496" w:themeColor="accent1" w:themeShade="BF"/>
          <w:sz w:val="22"/>
          <w:szCs w:val="22"/>
        </w:rPr>
      </w:pPr>
    </w:p>
    <w:p w14:paraId="0719EE67" w14:textId="77777777" w:rsidR="00F525C8" w:rsidRDefault="00F525C8" w:rsidP="00F525C8">
      <w:pPr>
        <w:pStyle w:val="LEERPLEIN055BODYTEKST"/>
        <w:rPr>
          <w:b/>
          <w:bCs/>
          <w:color w:val="2F5496" w:themeColor="accent1" w:themeShade="BF"/>
          <w:sz w:val="22"/>
          <w:szCs w:val="22"/>
        </w:rPr>
      </w:pPr>
    </w:p>
    <w:p w14:paraId="08DB9467" w14:textId="77777777" w:rsidR="00F525C8" w:rsidRPr="00503564" w:rsidRDefault="00F525C8" w:rsidP="00F525C8">
      <w:pPr>
        <w:pStyle w:val="LEERPLEIN055BODYTEKST"/>
        <w:rPr>
          <w:b/>
          <w:bCs/>
          <w:color w:val="2F5496" w:themeColor="accent1" w:themeShade="BF"/>
          <w:sz w:val="22"/>
          <w:szCs w:val="22"/>
        </w:rPr>
      </w:pPr>
    </w:p>
    <w:p w14:paraId="6AD8E29F" w14:textId="77777777" w:rsidR="00F525C8" w:rsidRPr="00503564" w:rsidRDefault="00F525C8" w:rsidP="00F525C8">
      <w:pPr>
        <w:pStyle w:val="LEERPLEIN055BODYTEKST"/>
        <w:rPr>
          <w:b/>
          <w:bCs/>
          <w:color w:val="2F5496" w:themeColor="accent1" w:themeShade="BF"/>
          <w:sz w:val="22"/>
          <w:szCs w:val="22"/>
        </w:rPr>
      </w:pPr>
      <w:r w:rsidRPr="00503564">
        <w:rPr>
          <w:b/>
          <w:bCs/>
          <w:color w:val="2F5496" w:themeColor="accent1" w:themeShade="BF"/>
          <w:sz w:val="22"/>
          <w:szCs w:val="22"/>
        </w:rPr>
        <w:t>Doelstellingen onderwijsresultaten: leren de leerlingen genoeg?</w:t>
      </w:r>
    </w:p>
    <w:p w14:paraId="1D7AD83D" w14:textId="77777777" w:rsidR="00F525C8" w:rsidRPr="00503564" w:rsidRDefault="00F525C8" w:rsidP="00F525C8">
      <w:pPr>
        <w:pStyle w:val="LEERPLEIN055BODYTEKST"/>
        <w:rPr>
          <w:color w:val="2F5496" w:themeColor="accent1" w:themeShade="BF"/>
        </w:rPr>
      </w:pPr>
      <w:r w:rsidRPr="00503564">
        <w:rPr>
          <w:color w:val="2F5496" w:themeColor="accent1" w:themeShade="BF"/>
        </w:rPr>
        <w:t>Taal/lezen</w:t>
      </w:r>
    </w:p>
    <w:p w14:paraId="0CC653FC" w14:textId="77777777" w:rsidR="00F525C8" w:rsidRDefault="00F525C8" w:rsidP="00F525C8">
      <w:pPr>
        <w:pStyle w:val="LEERPLEIN055BODYTEKST"/>
      </w:pPr>
      <w:r>
        <w:t xml:space="preserve">In schooljaar 2020-2021 is er nieuwe methode voor technisch lezen aangekocht. De implementatie van deze nieuwe methode heeft in schooljaar 2021-2022 een vervolg gekregen. Voor begrijpend lezen is de keuze gemaakt om naast deze nieuwe methode ook weer deels gebruik te maken van Nieuwsbegrip XL. </w:t>
      </w:r>
    </w:p>
    <w:p w14:paraId="2F90AA63" w14:textId="77777777" w:rsidR="00F525C8" w:rsidRDefault="00F525C8" w:rsidP="00F525C8">
      <w:pPr>
        <w:pStyle w:val="LEERPLEIN055BODYTEKST"/>
      </w:pPr>
      <w:r>
        <w:t xml:space="preserve">Voor taal en spelling is er een nieuwe methode gekocht en geïmplementeerd. De eerste resultaten hiervan zijn al zichtbaar in de Citoscores. Daar is voor vrijwel alle groepen een duidelijke groei zichtbaar. </w:t>
      </w:r>
    </w:p>
    <w:p w14:paraId="5BE56883" w14:textId="77777777" w:rsidR="00F525C8" w:rsidRDefault="00F525C8" w:rsidP="00F525C8">
      <w:pPr>
        <w:pStyle w:val="LEERPLEIN055BODYTEKST"/>
      </w:pPr>
      <w:r>
        <w:t xml:space="preserve"> </w:t>
      </w:r>
    </w:p>
    <w:p w14:paraId="0AE74D8C" w14:textId="77777777" w:rsidR="00F525C8" w:rsidRDefault="00F525C8" w:rsidP="00F525C8">
      <w:pPr>
        <w:pStyle w:val="LEERPLEIN055BODYTEKST"/>
      </w:pPr>
      <w:r w:rsidRPr="00503564">
        <w:rPr>
          <w:color w:val="2F5496" w:themeColor="accent1" w:themeShade="BF"/>
        </w:rPr>
        <w:t>Rekenen</w:t>
      </w:r>
    </w:p>
    <w:p w14:paraId="6696B32C" w14:textId="77777777" w:rsidR="00F525C8" w:rsidRDefault="00F525C8" w:rsidP="00F525C8">
      <w:pPr>
        <w:pStyle w:val="LEERPLEIN055BODYTEKST"/>
      </w:pPr>
      <w:r>
        <w:t xml:space="preserve">School heeft dit schooljaar een nieuwe methode rekenen uitgezocht. De werkwijze van </w:t>
      </w:r>
      <w:proofErr w:type="spellStart"/>
      <w:r>
        <w:t>Snappet</w:t>
      </w:r>
      <w:proofErr w:type="spellEnd"/>
      <w:r>
        <w:t xml:space="preserve"> past onvoldoende bij onze doelgroep en de resultaten blijven achter. In de nieuwe methode wordt gewerkt met werkboeken. Een deel van de verwerking vindt plaats op de </w:t>
      </w:r>
      <w:proofErr w:type="spellStart"/>
      <w:r>
        <w:t>chromebooks</w:t>
      </w:r>
      <w:proofErr w:type="spellEnd"/>
      <w:r>
        <w:t xml:space="preserve">. De nieuwe methode wordt schooljaar 2022-2023 geïmplementeerd. </w:t>
      </w:r>
    </w:p>
    <w:p w14:paraId="3E648B7B" w14:textId="77777777" w:rsidR="00F525C8" w:rsidRDefault="00F525C8" w:rsidP="00F525C8">
      <w:pPr>
        <w:pStyle w:val="LEERPLEIN055BODYTEKST"/>
      </w:pPr>
    </w:p>
    <w:p w14:paraId="3247C820" w14:textId="77777777" w:rsidR="00F525C8" w:rsidRDefault="00F525C8" w:rsidP="00F525C8">
      <w:pPr>
        <w:pStyle w:val="LEERPLEIN055BODYTEKST"/>
      </w:pPr>
      <w:r>
        <w:t>Woordenschat</w:t>
      </w:r>
    </w:p>
    <w:p w14:paraId="06D53052" w14:textId="77777777" w:rsidR="00F525C8" w:rsidRDefault="00F525C8" w:rsidP="00F525C8">
      <w:pPr>
        <w:pStyle w:val="LEERPLEIN055BODYTEKST"/>
      </w:pPr>
      <w:r>
        <w:t xml:space="preserve">Voor de groepen 3, 4 en 5 is Logo3000 aangeschaft. Er is nu een doorgaande lijn vanaf de kleutergroepen. </w:t>
      </w:r>
    </w:p>
    <w:p w14:paraId="3BAB7236" w14:textId="77777777" w:rsidR="00F525C8" w:rsidRDefault="00F525C8" w:rsidP="00F525C8">
      <w:pPr>
        <w:pStyle w:val="LEERPLEIN055BODYTEKST"/>
      </w:pPr>
    </w:p>
    <w:p w14:paraId="3B4952D7" w14:textId="77777777" w:rsidR="00F525C8" w:rsidRDefault="00F525C8" w:rsidP="00F525C8">
      <w:pPr>
        <w:pStyle w:val="LEERPLEIN055BODYTEKST"/>
      </w:pPr>
    </w:p>
    <w:p w14:paraId="06FBD80D" w14:textId="77777777" w:rsidR="00F525C8" w:rsidRDefault="00F525C8" w:rsidP="00F525C8">
      <w:pPr>
        <w:pStyle w:val="LEERPLEIN055BODYTEKST"/>
      </w:pPr>
    </w:p>
    <w:p w14:paraId="069C2B51" w14:textId="77777777" w:rsidR="00F525C8" w:rsidRDefault="00F525C8" w:rsidP="00F525C8">
      <w:pPr>
        <w:pStyle w:val="LEERPLEIN055BODYTEKST"/>
      </w:pPr>
    </w:p>
    <w:p w14:paraId="30366592" w14:textId="77777777" w:rsidR="00F525C8" w:rsidRDefault="00F525C8" w:rsidP="00F525C8">
      <w:pPr>
        <w:pStyle w:val="LEERPLEIN055BODYTEKST"/>
      </w:pPr>
    </w:p>
    <w:p w14:paraId="31E34CC9" w14:textId="77777777" w:rsidR="00F525C8" w:rsidRDefault="00F525C8" w:rsidP="00F525C8">
      <w:pPr>
        <w:pStyle w:val="LEERPLEIN055BODYTEKST"/>
      </w:pPr>
    </w:p>
    <w:p w14:paraId="78057E14" w14:textId="77777777" w:rsidR="00F525C8" w:rsidRDefault="00F525C8" w:rsidP="00F525C8">
      <w:pPr>
        <w:pStyle w:val="LEERPLEIN055BODYTEKST"/>
      </w:pPr>
    </w:p>
    <w:p w14:paraId="05C2B4EA" w14:textId="77777777" w:rsidR="00F525C8" w:rsidRDefault="00F525C8" w:rsidP="00F525C8">
      <w:pPr>
        <w:pStyle w:val="LEERPLEIN055BODYTEKST"/>
      </w:pPr>
    </w:p>
    <w:p w14:paraId="19A31B00" w14:textId="77777777" w:rsidR="00F525C8" w:rsidRDefault="00F525C8" w:rsidP="00F525C8">
      <w:pPr>
        <w:pStyle w:val="LEERPLEIN055BODYTEKST"/>
      </w:pPr>
    </w:p>
    <w:p w14:paraId="214F8600" w14:textId="77777777" w:rsidR="00F525C8" w:rsidRDefault="00F525C8" w:rsidP="00F525C8">
      <w:pPr>
        <w:pStyle w:val="LEERPLEIN055BODYTEKST"/>
      </w:pPr>
    </w:p>
    <w:p w14:paraId="02D46DEB" w14:textId="77777777" w:rsidR="00F525C8" w:rsidRDefault="00F525C8" w:rsidP="00F525C8">
      <w:pPr>
        <w:pStyle w:val="LEERPLEIN055BODYTEKST"/>
      </w:pPr>
    </w:p>
    <w:p w14:paraId="2A898187" w14:textId="77777777" w:rsidR="00F525C8" w:rsidRDefault="00F525C8" w:rsidP="00F525C8">
      <w:pPr>
        <w:pStyle w:val="LEERPLEIN055BODYTEKST"/>
      </w:pPr>
    </w:p>
    <w:p w14:paraId="783AD183" w14:textId="77777777" w:rsidR="00F525C8" w:rsidRDefault="00F525C8" w:rsidP="00F525C8">
      <w:pPr>
        <w:pStyle w:val="LEERPLEIN055BODYTEKST"/>
      </w:pPr>
    </w:p>
    <w:p w14:paraId="03848BA6" w14:textId="77777777" w:rsidR="00F525C8" w:rsidRDefault="00F525C8" w:rsidP="00F525C8">
      <w:pPr>
        <w:pStyle w:val="LEERPLEIN055BODYTEKST"/>
      </w:pPr>
    </w:p>
    <w:p w14:paraId="0EEE18EE" w14:textId="77777777" w:rsidR="00F525C8" w:rsidRDefault="00F525C8" w:rsidP="00F525C8">
      <w:pPr>
        <w:pStyle w:val="LEERPLEIN055BODYTEKST"/>
      </w:pPr>
    </w:p>
    <w:p w14:paraId="5F3F09B9" w14:textId="77777777" w:rsidR="00F525C8" w:rsidRDefault="00F525C8" w:rsidP="00F525C8">
      <w:pPr>
        <w:pStyle w:val="LEERPLEIN055BODYTEKST"/>
      </w:pPr>
    </w:p>
    <w:p w14:paraId="1064DEF1" w14:textId="77777777" w:rsidR="00F525C8" w:rsidRDefault="00F525C8" w:rsidP="00F525C8">
      <w:pPr>
        <w:pStyle w:val="LEERPLEIN055BODYTEKST"/>
      </w:pPr>
    </w:p>
    <w:p w14:paraId="08C98A23" w14:textId="77777777" w:rsidR="00F525C8" w:rsidRDefault="00F525C8" w:rsidP="00F525C8">
      <w:pPr>
        <w:pStyle w:val="LEERPLEIN055BODYTEKST"/>
      </w:pPr>
    </w:p>
    <w:p w14:paraId="36C5183D" w14:textId="77777777" w:rsidR="00F525C8" w:rsidRDefault="00F525C8" w:rsidP="00F525C8">
      <w:pPr>
        <w:pStyle w:val="LEERPLEIN055BODYTEKST"/>
      </w:pPr>
    </w:p>
    <w:p w14:paraId="423FA67D" w14:textId="77777777" w:rsidR="00F525C8" w:rsidRDefault="00F525C8" w:rsidP="00F525C8">
      <w:pPr>
        <w:pStyle w:val="LEERPLEIN055BODYTEKST"/>
      </w:pPr>
    </w:p>
    <w:p w14:paraId="1EE2EA72" w14:textId="77777777" w:rsidR="00F525C8" w:rsidRDefault="00F525C8" w:rsidP="00F525C8">
      <w:pPr>
        <w:pStyle w:val="LEERPLEIN055BODYTEKST"/>
      </w:pPr>
    </w:p>
    <w:p w14:paraId="0248D383" w14:textId="77777777" w:rsidR="00F525C8" w:rsidRDefault="00F525C8" w:rsidP="00F525C8">
      <w:pPr>
        <w:pStyle w:val="LEERPLEIN055BODYTEKST"/>
      </w:pPr>
    </w:p>
    <w:p w14:paraId="3EE6EFA1" w14:textId="77777777" w:rsidR="00F525C8" w:rsidRDefault="00F525C8" w:rsidP="00F525C8">
      <w:pPr>
        <w:tabs>
          <w:tab w:val="left" w:pos="360"/>
        </w:tabs>
        <w:adjustRightInd w:val="0"/>
        <w:spacing w:line="600" w:lineRule="atLeast"/>
        <w:textAlignment w:val="center"/>
        <w:rPr>
          <w:rFonts w:cs="Arial"/>
          <w:b/>
          <w:bCs/>
          <w:caps/>
          <w:color w:val="DF210A"/>
          <w:spacing w:val="40"/>
          <w:w w:val="90"/>
          <w:sz w:val="40"/>
          <w:szCs w:val="40"/>
        </w:rPr>
      </w:pPr>
      <w:r>
        <w:rPr>
          <w:rFonts w:cs="Arial"/>
          <w:b/>
          <w:bCs/>
          <w:caps/>
          <w:color w:val="DF210A"/>
          <w:spacing w:val="40"/>
          <w:w w:val="90"/>
          <w:sz w:val="40"/>
          <w:szCs w:val="40"/>
        </w:rPr>
        <w:tab/>
        <w:t xml:space="preserve">            resultaten</w:t>
      </w:r>
      <w:r w:rsidRPr="00F92FDE">
        <w:rPr>
          <w:rFonts w:cs="Arial"/>
          <w:b/>
          <w:bCs/>
          <w:caps/>
          <w:color w:val="DF210A"/>
          <w:spacing w:val="40"/>
          <w:w w:val="90"/>
          <w:sz w:val="40"/>
          <w:szCs w:val="40"/>
        </w:rPr>
        <w:t xml:space="preserve"> van het onderwij</w:t>
      </w:r>
      <w:r>
        <w:rPr>
          <w:rFonts w:cs="Arial"/>
          <w:b/>
          <w:bCs/>
          <w:caps/>
          <w:color w:val="DF210A"/>
          <w:spacing w:val="40"/>
          <w:w w:val="90"/>
          <w:sz w:val="40"/>
          <w:szCs w:val="40"/>
        </w:rPr>
        <w:t>s</w:t>
      </w:r>
    </w:p>
    <w:p w14:paraId="3C83BF52" w14:textId="77777777" w:rsidR="00F525C8" w:rsidRDefault="00F525C8" w:rsidP="00F525C8">
      <w:pPr>
        <w:pStyle w:val="LEERPLEIN055BODYTEKST"/>
        <w:rPr>
          <w:b/>
          <w:bCs/>
        </w:rPr>
      </w:pPr>
    </w:p>
    <w:p w14:paraId="254F7060" w14:textId="77777777" w:rsidR="00F525C8" w:rsidRPr="00664014" w:rsidRDefault="00F525C8" w:rsidP="00F525C8">
      <w:pPr>
        <w:pStyle w:val="LEERPLEIN055BODYTEKST"/>
      </w:pPr>
      <w:r w:rsidRPr="00664014">
        <w:t xml:space="preserve">Onderstaand leest u waartoe de inspanningen van het team op de Meester Lugtmeijer hebben geleid. In ogenschouw dient te worden genomen dat er dit schooljaar wederom een periode van thuisonderwijs is geweest. Deze volgende piek in de coronaperiode heeft er toe geleid dat niet het hele team het volledige jaar inzetbaar is geweest. </w:t>
      </w:r>
    </w:p>
    <w:p w14:paraId="7396E691" w14:textId="77777777" w:rsidR="00F525C8" w:rsidRDefault="00F525C8" w:rsidP="00F525C8">
      <w:pPr>
        <w:pStyle w:val="LEERPLEIN055BODYTEKST"/>
        <w:rPr>
          <w:b/>
          <w:bCs/>
        </w:rPr>
      </w:pPr>
    </w:p>
    <w:p w14:paraId="7F1844C1" w14:textId="77777777" w:rsidR="00F525C8" w:rsidRPr="00BC1127" w:rsidRDefault="00F525C8" w:rsidP="00F525C8">
      <w:pPr>
        <w:pStyle w:val="LEERPLEIN055BODYTEKST"/>
        <w:rPr>
          <w:b/>
          <w:bCs/>
          <w:color w:val="2F5496" w:themeColor="accent1" w:themeShade="BF"/>
          <w:sz w:val="22"/>
          <w:szCs w:val="22"/>
        </w:rPr>
      </w:pPr>
      <w:r w:rsidRPr="00BC1127">
        <w:rPr>
          <w:b/>
          <w:bCs/>
          <w:color w:val="2F5496" w:themeColor="accent1" w:themeShade="BF"/>
          <w:sz w:val="22"/>
          <w:szCs w:val="22"/>
        </w:rPr>
        <w:t>Ambitie:</w:t>
      </w:r>
      <w:r>
        <w:rPr>
          <w:b/>
          <w:bCs/>
          <w:color w:val="2F5496" w:themeColor="accent1" w:themeShade="BF"/>
          <w:sz w:val="22"/>
          <w:szCs w:val="22"/>
        </w:rPr>
        <w:t xml:space="preserve"> een veilig</w:t>
      </w:r>
      <w:r w:rsidRPr="00BC1127">
        <w:rPr>
          <w:b/>
          <w:bCs/>
          <w:color w:val="2F5496" w:themeColor="accent1" w:themeShade="BF"/>
          <w:sz w:val="22"/>
          <w:szCs w:val="22"/>
        </w:rPr>
        <w:t xml:space="preserve"> sociaal klimaat</w:t>
      </w:r>
    </w:p>
    <w:p w14:paraId="61129885" w14:textId="77777777" w:rsidR="00F525C8" w:rsidRDefault="00F525C8" w:rsidP="00F525C8">
      <w:pPr>
        <w:pStyle w:val="LEERPLEIN055BODYTEKST"/>
      </w:pPr>
      <w:r>
        <w:t xml:space="preserve">Op de Meester Lugtmeijerschool is er aandacht voor ieder individu. Door goed aan te sluiten bij de onderwijs- en ondersteuningsbehoeften van de leerlingen proberen wij een positieve bijdrage te leveren aan de ontwikkeling van de kinderen. Wij maken daarbij onder andere gebruik van de Kanjertraining. </w:t>
      </w:r>
    </w:p>
    <w:p w14:paraId="217222A0" w14:textId="77777777" w:rsidR="00F525C8" w:rsidRDefault="00F525C8" w:rsidP="00F525C8">
      <w:pPr>
        <w:pStyle w:val="LEERPLEIN055BODYTEKST"/>
      </w:pPr>
      <w:r>
        <w:t xml:space="preserve">Wij monitoren halfjaarlijks het sociaal- emotioneel welbevinden van de leerlingen, middels de observatie- en vragenlijsten van </w:t>
      </w:r>
      <w:proofErr w:type="spellStart"/>
      <w:r>
        <w:t>Kanvas</w:t>
      </w:r>
      <w:proofErr w:type="spellEnd"/>
      <w:r>
        <w:t xml:space="preserve">. </w:t>
      </w:r>
    </w:p>
    <w:p w14:paraId="32A714B7" w14:textId="77777777" w:rsidR="00F525C8" w:rsidRPr="00DB1A34" w:rsidRDefault="00F525C8" w:rsidP="00F525C8">
      <w:pPr>
        <w:pStyle w:val="LEERPLEIN055BODYTEKST"/>
        <w:rPr>
          <w:color w:val="FF0000"/>
        </w:rPr>
      </w:pPr>
      <w:r w:rsidRPr="00664014">
        <w:t xml:space="preserve">Uit de metingen (nov en mei) is gebleken dat </w:t>
      </w:r>
      <w:r>
        <w:t xml:space="preserve">de leerlingen over het algemeen een prettige en sociale sfeer ervaren in de groepen. De leerkracht wordt in alle groepen zeer hoog beoordeeld daar waar het gaat om betrokkenheid en oog voor de individuele leerlingen. </w:t>
      </w:r>
      <w:r w:rsidRPr="00DB1A34">
        <w:rPr>
          <w:color w:val="FF0000"/>
        </w:rPr>
        <w:t xml:space="preserve"> </w:t>
      </w:r>
    </w:p>
    <w:p w14:paraId="4ED279FC" w14:textId="77777777" w:rsidR="00F525C8" w:rsidRPr="00664014" w:rsidRDefault="00F525C8" w:rsidP="00F525C8">
      <w:pPr>
        <w:pStyle w:val="LEERPLEIN055BODYTEKST"/>
      </w:pPr>
      <w:r w:rsidRPr="00664014">
        <w:t>In studiedagen en teamvergaderingen zijn er afspraken gemaakt</w:t>
      </w:r>
      <w:r>
        <w:t xml:space="preserve"> over het gebruik van regels en routines</w:t>
      </w:r>
      <w:r w:rsidRPr="00664014">
        <w:t>.</w:t>
      </w:r>
      <w:r>
        <w:t xml:space="preserve"> Deze zijn opgenomen in een borgingsdocument. Tijdens de gouden weken is er in de groepen gebouwd aan een positief en veilig klimaat en zijn er per groep eigen regels opgesteld. </w:t>
      </w:r>
      <w:r w:rsidRPr="00664014">
        <w:t xml:space="preserve"> </w:t>
      </w:r>
    </w:p>
    <w:p w14:paraId="7B9E99A7" w14:textId="77777777" w:rsidR="00F525C8" w:rsidRDefault="00F525C8" w:rsidP="00F525C8">
      <w:pPr>
        <w:pStyle w:val="LEERPLEIN055BODYTEKST"/>
        <w:rPr>
          <w:b/>
          <w:bCs/>
        </w:rPr>
      </w:pPr>
    </w:p>
    <w:p w14:paraId="0E798518" w14:textId="77777777" w:rsidR="00F525C8" w:rsidRPr="00BC1127" w:rsidRDefault="00F525C8" w:rsidP="00F525C8">
      <w:pPr>
        <w:pStyle w:val="LEERPLEIN055BODYTEKST"/>
        <w:rPr>
          <w:b/>
          <w:bCs/>
          <w:color w:val="2F5496" w:themeColor="accent1" w:themeShade="BF"/>
          <w:sz w:val="22"/>
          <w:szCs w:val="22"/>
        </w:rPr>
      </w:pPr>
      <w:r w:rsidRPr="00BC1127">
        <w:rPr>
          <w:b/>
          <w:bCs/>
          <w:color w:val="2F5496" w:themeColor="accent1" w:themeShade="BF"/>
          <w:sz w:val="22"/>
          <w:szCs w:val="22"/>
        </w:rPr>
        <w:t>Ambitie</w:t>
      </w:r>
      <w:r>
        <w:rPr>
          <w:b/>
          <w:bCs/>
          <w:color w:val="2F5496" w:themeColor="accent1" w:themeShade="BF"/>
          <w:sz w:val="22"/>
          <w:szCs w:val="22"/>
        </w:rPr>
        <w:t>:</w:t>
      </w:r>
      <w:r w:rsidRPr="00BC1127">
        <w:rPr>
          <w:b/>
          <w:bCs/>
          <w:color w:val="2F5496" w:themeColor="accent1" w:themeShade="BF"/>
          <w:sz w:val="22"/>
          <w:szCs w:val="22"/>
        </w:rPr>
        <w:t xml:space="preserve"> Zicht op ontwikkeling</w:t>
      </w:r>
    </w:p>
    <w:p w14:paraId="66F3B312" w14:textId="77777777" w:rsidR="00F525C8" w:rsidRDefault="00F525C8" w:rsidP="00F525C8">
      <w:pPr>
        <w:pStyle w:val="LEERPLEIN055BODYTEKST"/>
      </w:pPr>
      <w:r>
        <w:t xml:space="preserve">Tijdens scholingsmomenten zijn de inzet, doelen en het format van de </w:t>
      </w:r>
      <w:proofErr w:type="spellStart"/>
      <w:r>
        <w:t>OPP’s</w:t>
      </w:r>
      <w:proofErr w:type="spellEnd"/>
      <w:r>
        <w:t xml:space="preserve">  (ontwikkelingsperspectief)  vastgesteld. Deze voldoen aan de eisen die daaraan gesteld worden. Met de betreffende ouders zijn de </w:t>
      </w:r>
      <w:proofErr w:type="spellStart"/>
      <w:r>
        <w:t>OPP’s</w:t>
      </w:r>
      <w:proofErr w:type="spellEnd"/>
      <w:r>
        <w:t xml:space="preserve"> na iedere Cito-afname besproken. </w:t>
      </w:r>
    </w:p>
    <w:p w14:paraId="2E29B313" w14:textId="77777777" w:rsidR="00F525C8" w:rsidRDefault="00F525C8" w:rsidP="00F525C8">
      <w:pPr>
        <w:pStyle w:val="LEERPLEIN055BODYTEKST"/>
      </w:pPr>
      <w:r>
        <w:t xml:space="preserve">Tijdens opbrengstenvergaderingen zijn de Cito-resultaten op school- en groepsniveau geanalyseerd. Naar aanleiding van deze analyses zijn de groepsplannen opgesteld. </w:t>
      </w:r>
    </w:p>
    <w:p w14:paraId="10C7AB35" w14:textId="77777777" w:rsidR="00F525C8" w:rsidRDefault="00F525C8" w:rsidP="00F525C8">
      <w:pPr>
        <w:pStyle w:val="LEERPLEIN055BODYTEKST"/>
      </w:pPr>
      <w:r>
        <w:t xml:space="preserve">De “routekaart ondersteuning” is geactualiseerd. </w:t>
      </w:r>
    </w:p>
    <w:p w14:paraId="56FFD8C9" w14:textId="77777777" w:rsidR="00F525C8" w:rsidRDefault="00F525C8" w:rsidP="00F525C8">
      <w:pPr>
        <w:pStyle w:val="LEERPLEIN055BODYTEKST"/>
      </w:pPr>
      <w:r>
        <w:t xml:space="preserve">In groep 1-2 is een start gemaakt met het werken met themaplannen vanuit een jaarplanning waarin de doelen beschreven staan. Het digikeuzebord is aangeschaft om de voortgang van de kleuters op de diverse gebieden te monitoren. </w:t>
      </w:r>
    </w:p>
    <w:p w14:paraId="302C6A44" w14:textId="77777777" w:rsidR="00F525C8" w:rsidRDefault="00F525C8" w:rsidP="00F525C8">
      <w:pPr>
        <w:pStyle w:val="LEERPLEIN055BODYTEKST"/>
      </w:pPr>
      <w:r>
        <w:t xml:space="preserve">Er is een (start) borgingsdocument “zicht op ontwikkeling” ontwikkeld tijdens de teamvergaderingen. In schooljaar 2022-2023 zal hier een vervolg op gaan komen. Dan zal de stap van groepsplannen naar blokplanningen gemaakt worden. </w:t>
      </w:r>
    </w:p>
    <w:p w14:paraId="32F584FA" w14:textId="77777777" w:rsidR="00F525C8" w:rsidRDefault="00F525C8" w:rsidP="00F525C8">
      <w:pPr>
        <w:pStyle w:val="LEERPLEIN055BODYTEKST"/>
        <w:rPr>
          <w:b/>
          <w:bCs/>
        </w:rPr>
      </w:pPr>
    </w:p>
    <w:p w14:paraId="0FFB2F3C" w14:textId="77777777" w:rsidR="00F525C8" w:rsidRDefault="00F525C8" w:rsidP="00F525C8">
      <w:pPr>
        <w:pStyle w:val="LEERPLEIN055BODYTEKST"/>
        <w:rPr>
          <w:b/>
          <w:bCs/>
        </w:rPr>
      </w:pPr>
    </w:p>
    <w:p w14:paraId="324FBE0E" w14:textId="77777777" w:rsidR="00F525C8" w:rsidRDefault="00F525C8" w:rsidP="00F525C8">
      <w:pPr>
        <w:pStyle w:val="LEERPLEIN055BODYTEKST"/>
      </w:pPr>
    </w:p>
    <w:p w14:paraId="383AEDD6" w14:textId="77777777" w:rsidR="00F525C8" w:rsidRPr="00BC1127" w:rsidRDefault="00F525C8" w:rsidP="00F525C8">
      <w:pPr>
        <w:pStyle w:val="LEERPLEIN055BODYTEKST"/>
        <w:ind w:left="0" w:firstLine="2127"/>
        <w:rPr>
          <w:b/>
          <w:bCs/>
          <w:color w:val="2F5496" w:themeColor="accent1" w:themeShade="BF"/>
          <w:sz w:val="22"/>
          <w:szCs w:val="22"/>
        </w:rPr>
      </w:pPr>
      <w:r w:rsidRPr="00BC1127">
        <w:rPr>
          <w:b/>
          <w:bCs/>
          <w:color w:val="2F5496" w:themeColor="accent1" w:themeShade="BF"/>
          <w:sz w:val="22"/>
          <w:szCs w:val="22"/>
        </w:rPr>
        <w:t>Ambitie Didactisch handelen:</w:t>
      </w:r>
    </w:p>
    <w:p w14:paraId="47C300E9" w14:textId="77777777" w:rsidR="00F525C8" w:rsidRDefault="00F525C8" w:rsidP="00F525C8">
      <w:pPr>
        <w:pStyle w:val="LEERPLEIN055BODYTEKST"/>
        <w:ind w:left="0" w:firstLine="2127"/>
      </w:pPr>
      <w:r>
        <w:t xml:space="preserve">Het EDI model blijkt onvoldoende passend te zijn bij de visie van de school op de vormgeving </w:t>
      </w:r>
    </w:p>
    <w:p w14:paraId="1F06C024" w14:textId="77777777" w:rsidR="00F525C8" w:rsidRDefault="00F525C8" w:rsidP="00F525C8">
      <w:pPr>
        <w:pStyle w:val="LEERPLEIN055BODYTEKST"/>
        <w:ind w:left="0" w:firstLine="2127"/>
      </w:pPr>
      <w:r>
        <w:t xml:space="preserve">van het onderwijs. Goed onderwijs vraagt om een doordachte keuzes, welke per les </w:t>
      </w:r>
    </w:p>
    <w:p w14:paraId="6105E238" w14:textId="77777777" w:rsidR="00F525C8" w:rsidRDefault="00F525C8" w:rsidP="00F525C8">
      <w:pPr>
        <w:pStyle w:val="LEERPLEIN055BODYTEKST"/>
        <w:ind w:left="0" w:firstLine="2127"/>
      </w:pPr>
      <w:r>
        <w:t xml:space="preserve">aangepast kunnen worden naar gelang de onderwijsbehoefte van de leerlingen. Ook de rol </w:t>
      </w:r>
    </w:p>
    <w:p w14:paraId="39C46093" w14:textId="77777777" w:rsidR="00F525C8" w:rsidRDefault="00F525C8" w:rsidP="00F525C8">
      <w:pPr>
        <w:pStyle w:val="LEERPLEIN055BODYTEKST"/>
        <w:ind w:left="0" w:firstLine="2127"/>
      </w:pPr>
      <w:r>
        <w:t xml:space="preserve">van de leerkracht gedurende de instructie en verwerking vraagt om een bredere blik dan het </w:t>
      </w:r>
    </w:p>
    <w:p w14:paraId="3DB9C643" w14:textId="77777777" w:rsidR="00F525C8" w:rsidRDefault="00F525C8" w:rsidP="00F525C8">
      <w:pPr>
        <w:pStyle w:val="LEERPLEIN055BODYTEKST"/>
        <w:ind w:left="0" w:firstLine="2127"/>
      </w:pPr>
      <w:r>
        <w:t xml:space="preserve">EDI model biedt. Dit wordt tijdens schooljaar 2022-2023 verder vormgegeven. </w:t>
      </w:r>
    </w:p>
    <w:p w14:paraId="1AF7D088" w14:textId="77777777" w:rsidR="00F525C8" w:rsidRDefault="00F525C8" w:rsidP="00F525C8">
      <w:pPr>
        <w:pStyle w:val="LEERPLEIN055BODYTEKST"/>
        <w:ind w:left="0" w:firstLine="2127"/>
        <w:rPr>
          <w:b/>
          <w:bCs/>
          <w:color w:val="2F5496" w:themeColor="accent1" w:themeShade="BF"/>
          <w:sz w:val="22"/>
          <w:szCs w:val="22"/>
        </w:rPr>
      </w:pPr>
    </w:p>
    <w:p w14:paraId="3007C33B" w14:textId="77777777" w:rsidR="00F525C8" w:rsidRPr="00BC1127" w:rsidRDefault="00F525C8" w:rsidP="00F525C8">
      <w:pPr>
        <w:pStyle w:val="LEERPLEIN055BODYTEKST"/>
        <w:ind w:left="0" w:firstLine="2127"/>
        <w:rPr>
          <w:b/>
          <w:bCs/>
          <w:color w:val="2F5496" w:themeColor="accent1" w:themeShade="BF"/>
          <w:sz w:val="22"/>
          <w:szCs w:val="22"/>
        </w:rPr>
      </w:pPr>
      <w:r w:rsidRPr="00BC1127">
        <w:rPr>
          <w:b/>
          <w:bCs/>
          <w:color w:val="2F5496" w:themeColor="accent1" w:themeShade="BF"/>
          <w:sz w:val="22"/>
          <w:szCs w:val="22"/>
        </w:rPr>
        <w:t>Ambitie Onderwijs aan het  jonge kind:</w:t>
      </w:r>
    </w:p>
    <w:p w14:paraId="34D96F66" w14:textId="77777777" w:rsidR="00F525C8" w:rsidRDefault="00F525C8" w:rsidP="00F525C8">
      <w:pPr>
        <w:pStyle w:val="LEERPLEIN055BODYTEKST"/>
        <w:ind w:left="0" w:firstLine="2127"/>
      </w:pPr>
      <w:r>
        <w:t xml:space="preserve">Leerkrachten werken sinds dit schooljaar met een jaarplanning, themaplanning, </w:t>
      </w:r>
    </w:p>
    <w:p w14:paraId="1493620A" w14:textId="77777777" w:rsidR="00F525C8" w:rsidRDefault="00F525C8" w:rsidP="00F525C8">
      <w:pPr>
        <w:pStyle w:val="LEERPLEIN055BODYTEKST"/>
        <w:ind w:left="0" w:firstLine="2127"/>
      </w:pPr>
      <w:r>
        <w:t xml:space="preserve">weekplanning en een logboek. Dit krijgt het komende schooljaar een vervolg en zal er een </w:t>
      </w:r>
    </w:p>
    <w:p w14:paraId="7524E622" w14:textId="77777777" w:rsidR="00F525C8" w:rsidRDefault="00F525C8" w:rsidP="00F525C8">
      <w:pPr>
        <w:pStyle w:val="LEERPLEIN055BODYTEKST"/>
        <w:ind w:left="0" w:firstLine="2127"/>
      </w:pPr>
      <w:r>
        <w:t xml:space="preserve">borgingsdocument worden opgesteld. Er is geïnventariseerd of  voor alle domeinen </w:t>
      </w:r>
    </w:p>
    <w:p w14:paraId="239D91A7" w14:textId="77777777" w:rsidR="00F525C8" w:rsidRDefault="00F525C8" w:rsidP="00F525C8">
      <w:pPr>
        <w:pStyle w:val="LEERPLEIN055BODYTEKST"/>
        <w:ind w:left="0" w:firstLine="2127"/>
      </w:pPr>
      <w:r>
        <w:t xml:space="preserve">voldoende passende materialen aanwezig zijn. </w:t>
      </w:r>
    </w:p>
    <w:p w14:paraId="6EE96B56" w14:textId="77777777" w:rsidR="00F525C8" w:rsidRPr="00C34623" w:rsidRDefault="00F525C8" w:rsidP="00F525C8">
      <w:pPr>
        <w:pStyle w:val="LEERPLEIN055BODYTEKST"/>
        <w:rPr>
          <w:b/>
          <w:bCs/>
          <w:color w:val="2F5496" w:themeColor="accent1" w:themeShade="BF"/>
          <w:sz w:val="22"/>
          <w:szCs w:val="22"/>
        </w:rPr>
      </w:pPr>
    </w:p>
    <w:p w14:paraId="0BC7C0E0" w14:textId="77777777" w:rsidR="00F525C8" w:rsidRPr="00C34623" w:rsidRDefault="00F525C8" w:rsidP="00F525C8">
      <w:pPr>
        <w:pStyle w:val="LEERPLEIN055BODYTEKST"/>
        <w:rPr>
          <w:b/>
          <w:bCs/>
          <w:color w:val="2F5496" w:themeColor="accent1" w:themeShade="BF"/>
          <w:sz w:val="22"/>
          <w:szCs w:val="22"/>
        </w:rPr>
      </w:pPr>
      <w:r w:rsidRPr="00C34623">
        <w:rPr>
          <w:b/>
          <w:bCs/>
          <w:color w:val="2F5496" w:themeColor="accent1" w:themeShade="BF"/>
          <w:sz w:val="22"/>
          <w:szCs w:val="22"/>
        </w:rPr>
        <w:t>Ambitie PR en communicatie</w:t>
      </w:r>
    </w:p>
    <w:p w14:paraId="093F03F5" w14:textId="77777777" w:rsidR="00F525C8" w:rsidRDefault="00F525C8" w:rsidP="00F525C8">
      <w:pPr>
        <w:pStyle w:val="LEERPLEIN055BODYTEKST"/>
      </w:pPr>
      <w:r>
        <w:t xml:space="preserve">Het leerlingenaantal blijft een punt van aandacht op de Meester Lugtmeijerschool. Met team, ouders en stakeholders is er een SWOT analyse opgesteld om inzicht te krijgen in de sterktes, zwaktes, kansen en bedreigingen. Naar aanleiding van deze metingen is een confrontatiematrix opgesteld. </w:t>
      </w:r>
    </w:p>
    <w:p w14:paraId="5187726B" w14:textId="77777777" w:rsidR="00F525C8" w:rsidRDefault="00F525C8" w:rsidP="00F525C8">
      <w:pPr>
        <w:pStyle w:val="LEERPLEIN055BODYTEKST"/>
      </w:pPr>
      <w:r>
        <w:t>De uitkomsten van de SWOT zijn besproken met medewerkers van het Bestuursbureau om met een bredere blik naar de school te kijken en eventuele mogelijkheden tegen elkaar af te wegen. Dit krijgt schooljaar 2022-2023 een vervolg.</w:t>
      </w:r>
    </w:p>
    <w:p w14:paraId="543D5759" w14:textId="77777777" w:rsidR="00F525C8" w:rsidRDefault="00F525C8" w:rsidP="00F525C8">
      <w:pPr>
        <w:pStyle w:val="LEERPLEIN055BODYTEKST"/>
      </w:pPr>
    </w:p>
    <w:p w14:paraId="504CE16D" w14:textId="77777777" w:rsidR="00F525C8" w:rsidRDefault="00F525C8" w:rsidP="00F525C8">
      <w:pPr>
        <w:pStyle w:val="LEERPLEIN055BODYTEKST"/>
      </w:pPr>
      <w:r>
        <w:t xml:space="preserve">Er is een communicatieplan opgesteld. Voor de interne communicatie is dit schooljaar </w:t>
      </w:r>
      <w:proofErr w:type="spellStart"/>
      <w:r>
        <w:t>Parro</w:t>
      </w:r>
      <w:proofErr w:type="spellEnd"/>
      <w:r>
        <w:t xml:space="preserve">  geïmplementeerd.</w:t>
      </w:r>
    </w:p>
    <w:p w14:paraId="3070E23F" w14:textId="77777777" w:rsidR="00F525C8" w:rsidRPr="00F210D6" w:rsidRDefault="00F525C8" w:rsidP="00F525C8">
      <w:pPr>
        <w:pStyle w:val="LEERPLEIN055BODYTEKST"/>
      </w:pPr>
      <w:r>
        <w:t xml:space="preserve"> </w:t>
      </w:r>
    </w:p>
    <w:p w14:paraId="75A467F2" w14:textId="77777777" w:rsidR="00F525C8" w:rsidRDefault="00F525C8" w:rsidP="00F525C8">
      <w:pPr>
        <w:pStyle w:val="LEERPLEIN055BODYTEKST"/>
        <w:ind w:left="0" w:firstLine="2127"/>
      </w:pPr>
    </w:p>
    <w:p w14:paraId="3F349FAE" w14:textId="77777777" w:rsidR="00F525C8" w:rsidRDefault="00F525C8" w:rsidP="00F525C8">
      <w:pPr>
        <w:pStyle w:val="LEERPLEIN055BODYTEKST"/>
        <w:ind w:left="0" w:firstLine="2127"/>
        <w:rPr>
          <w:color w:val="2F5496" w:themeColor="accent1" w:themeShade="BF"/>
          <w:sz w:val="22"/>
          <w:szCs w:val="22"/>
        </w:rPr>
      </w:pPr>
    </w:p>
    <w:p w14:paraId="60DEBE49" w14:textId="77777777" w:rsidR="00F525C8" w:rsidRDefault="00F525C8" w:rsidP="00F525C8">
      <w:pPr>
        <w:pStyle w:val="LEERPLEIN055BODYTEKST"/>
        <w:ind w:left="0" w:firstLine="2127"/>
        <w:rPr>
          <w:color w:val="2F5496" w:themeColor="accent1" w:themeShade="BF"/>
          <w:sz w:val="22"/>
          <w:szCs w:val="22"/>
        </w:rPr>
      </w:pPr>
    </w:p>
    <w:p w14:paraId="5C36DBD2" w14:textId="77777777" w:rsidR="00F525C8" w:rsidRDefault="00F525C8" w:rsidP="00F525C8">
      <w:pPr>
        <w:pStyle w:val="LEERPLEIN055BODYTEKST"/>
        <w:ind w:left="0" w:firstLine="2127"/>
        <w:rPr>
          <w:color w:val="2F5496" w:themeColor="accent1" w:themeShade="BF"/>
          <w:sz w:val="22"/>
          <w:szCs w:val="22"/>
        </w:rPr>
      </w:pPr>
    </w:p>
    <w:p w14:paraId="3F9BF74F" w14:textId="77777777" w:rsidR="00F525C8" w:rsidRDefault="00F525C8" w:rsidP="00F525C8">
      <w:pPr>
        <w:pStyle w:val="LEERPLEIN055BODYTEKST"/>
        <w:ind w:left="0" w:firstLine="2127"/>
        <w:rPr>
          <w:color w:val="2F5496" w:themeColor="accent1" w:themeShade="BF"/>
          <w:sz w:val="22"/>
          <w:szCs w:val="22"/>
        </w:rPr>
      </w:pPr>
    </w:p>
    <w:p w14:paraId="5D6B5A61" w14:textId="77777777" w:rsidR="00F525C8" w:rsidRPr="00524D86" w:rsidRDefault="00F525C8" w:rsidP="00F525C8">
      <w:pPr>
        <w:pStyle w:val="LEERPLEIN055BODYTEKST"/>
        <w:ind w:left="0" w:firstLine="2127"/>
        <w:rPr>
          <w:color w:val="2F5496" w:themeColor="accent1" w:themeShade="BF"/>
          <w:sz w:val="22"/>
          <w:szCs w:val="22"/>
        </w:rPr>
      </w:pPr>
    </w:p>
    <w:p w14:paraId="7A771C6B" w14:textId="77777777" w:rsidR="00F525C8" w:rsidRDefault="00F525C8" w:rsidP="00F525C8">
      <w:pPr>
        <w:spacing w:line="405" w:lineRule="auto"/>
        <w:rPr>
          <w:sz w:val="19"/>
        </w:rPr>
      </w:pPr>
    </w:p>
    <w:p w14:paraId="468A2543" w14:textId="77777777" w:rsidR="00F525C8" w:rsidRDefault="00F525C8" w:rsidP="00F525C8">
      <w:pPr>
        <w:pStyle w:val="LEERPLEIN055BODYTEKST"/>
        <w:jc w:val="left"/>
      </w:pPr>
    </w:p>
    <w:p w14:paraId="3CC466DD" w14:textId="77777777" w:rsidR="00F525C8" w:rsidRDefault="00F525C8" w:rsidP="00F525C8">
      <w:pPr>
        <w:pStyle w:val="LEERPLEIN055BODYTEKST"/>
        <w:jc w:val="left"/>
      </w:pPr>
    </w:p>
    <w:p w14:paraId="55AAF8DC" w14:textId="77777777" w:rsidR="00F525C8" w:rsidRPr="008D2256" w:rsidRDefault="00F525C8" w:rsidP="00F525C8">
      <w:pPr>
        <w:pStyle w:val="LEERPLEIN055BODYTEKST"/>
      </w:pPr>
    </w:p>
    <w:p w14:paraId="1B1A0231" w14:textId="77777777" w:rsidR="00F525C8" w:rsidRDefault="00F525C8" w:rsidP="00F525C8">
      <w:pPr>
        <w:spacing w:line="386" w:lineRule="auto"/>
        <w:sectPr w:rsidR="00F525C8">
          <w:headerReference w:type="default" r:id="rId15"/>
          <w:pgSz w:w="11910" w:h="16840"/>
          <w:pgMar w:top="1700" w:right="180" w:bottom="1020" w:left="180" w:header="1225" w:footer="821" w:gutter="0"/>
          <w:cols w:space="720"/>
        </w:sectPr>
      </w:pPr>
    </w:p>
    <w:p w14:paraId="4FD2C55A" w14:textId="77777777" w:rsidR="00F525C8" w:rsidRDefault="00F525C8" w:rsidP="00F525C8">
      <w:r>
        <w:rPr>
          <w:noProof/>
          <w:color w:val="231F20"/>
        </w:rPr>
        <w:lastRenderedPageBreak/>
        <mc:AlternateContent>
          <mc:Choice Requires="wps">
            <w:drawing>
              <wp:anchor distT="0" distB="0" distL="114300" distR="114300" simplePos="0" relativeHeight="251661312" behindDoc="0" locked="0" layoutInCell="1" allowOverlap="1" wp14:anchorId="4BDDFA23" wp14:editId="1DD1F1AD">
                <wp:simplePos x="0" y="0"/>
                <wp:positionH relativeFrom="column">
                  <wp:posOffset>1320165</wp:posOffset>
                </wp:positionH>
                <wp:positionV relativeFrom="paragraph">
                  <wp:posOffset>-291465</wp:posOffset>
                </wp:positionV>
                <wp:extent cx="5652135" cy="499745"/>
                <wp:effectExtent l="0" t="635" r="0" b="0"/>
                <wp:wrapThrough wrapText="bothSides">
                  <wp:wrapPolygon edited="0">
                    <wp:start x="0" y="0"/>
                    <wp:lineTo x="21600" y="0"/>
                    <wp:lineTo x="21600" y="21600"/>
                    <wp:lineTo x="0" y="21600"/>
                    <wp:lineTo x="0" y="0"/>
                  </wp:wrapPolygon>
                </wp:wrapThrough>
                <wp:docPr id="6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2135" cy="49974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type="none" w="med" len="med"/>
                              <a:tailEnd type="none" w="med" len="med"/>
                            </a14:hiddenLine>
                          </a:ext>
                        </a:extLst>
                      </wps:spPr>
                      <wps:txbx>
                        <w:txbxContent>
                          <w:p w14:paraId="364D7AF3" w14:textId="77777777" w:rsidR="00F525C8" w:rsidRPr="008D2256" w:rsidRDefault="00F525C8" w:rsidP="00F525C8">
                            <w:pPr>
                              <w:tabs>
                                <w:tab w:val="left" w:pos="360"/>
                              </w:tabs>
                              <w:adjustRightInd w:val="0"/>
                              <w:spacing w:line="600" w:lineRule="atLeast"/>
                              <w:textAlignment w:val="center"/>
                              <w:rPr>
                                <w:rFonts w:cs="Arial"/>
                                <w:b/>
                                <w:bCs/>
                                <w:caps/>
                                <w:color w:val="DF210A"/>
                                <w:spacing w:val="40"/>
                                <w:w w:val="90"/>
                                <w:sz w:val="40"/>
                                <w:szCs w:val="40"/>
                              </w:rPr>
                            </w:pPr>
                            <w:r w:rsidRPr="008D2256">
                              <w:rPr>
                                <w:rFonts w:cs="Arial"/>
                                <w:b/>
                                <w:bCs/>
                                <w:caps/>
                                <w:color w:val="DF210A"/>
                                <w:spacing w:val="40"/>
                                <w:w w:val="90"/>
                                <w:sz w:val="40"/>
                                <w:szCs w:val="40"/>
                              </w:rPr>
                              <w:t>score eindtoets</w:t>
                            </w:r>
                          </w:p>
                          <w:p w14:paraId="55728269" w14:textId="77777777" w:rsidR="00F525C8" w:rsidRPr="008D2256" w:rsidRDefault="00F525C8" w:rsidP="00F525C8">
                            <w:pPr>
                              <w:rPr>
                                <w:rFonts w:cs="Arial"/>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DDFA23" id="Text Box 74" o:spid="_x0000_s1028" type="#_x0000_t202" style="position:absolute;margin-left:103.95pt;margin-top:-22.95pt;width:445.05pt;height:39.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" filled="f" stroked="f">
                <v:textbox inset="0,0,0,0">
                  <w:txbxContent>
                    <w:p w14:paraId="364D7AF3" w14:textId="77777777" w:rsidR="00F525C8" w:rsidRPr="008D2256" w:rsidRDefault="00F525C8" w:rsidP="00F525C8">
                      <w:pPr>
                        <w:tabs>
                          <w:tab w:val="left" w:pos="360"/>
                        </w:tabs>
                        <w:adjustRightInd w:val="0"/>
                        <w:spacing w:line="600" w:lineRule="atLeast"/>
                        <w:textAlignment w:val="center"/>
                        <w:rPr>
                          <w:rFonts w:cs="Arial"/>
                          <w:b/>
                          <w:bCs/>
                          <w:caps/>
                          <w:color w:val="DF210A"/>
                          <w:spacing w:val="40"/>
                          <w:w w:val="90"/>
                          <w:sz w:val="40"/>
                          <w:szCs w:val="40"/>
                        </w:rPr>
                      </w:pPr>
                      <w:r w:rsidRPr="008D2256">
                        <w:rPr>
                          <w:rFonts w:cs="Arial"/>
                          <w:b/>
                          <w:bCs/>
                          <w:caps/>
                          <w:color w:val="DF210A"/>
                          <w:spacing w:val="40"/>
                          <w:w w:val="90"/>
                          <w:sz w:val="40"/>
                          <w:szCs w:val="40"/>
                        </w:rPr>
                        <w:t>score eindtoets</w:t>
                      </w:r>
                    </w:p>
                    <w:p w14:paraId="55728269" w14:textId="77777777" w:rsidR="00F525C8" w:rsidRPr="008D2256" w:rsidRDefault="00F525C8" w:rsidP="00F525C8">
                      <w:pPr>
                        <w:rPr>
                          <w:rFonts w:cs="Arial"/>
                          <w:b/>
                        </w:rPr>
                      </w:pPr>
                    </w:p>
                  </w:txbxContent>
                </v:textbox>
                <w10:wrap type="through"/>
              </v:shape>
            </w:pict>
          </mc:Fallback>
        </mc:AlternateContent>
      </w:r>
    </w:p>
    <w:p w14:paraId="63E9E655" w14:textId="77777777" w:rsidR="00F525C8" w:rsidRDefault="00F525C8" w:rsidP="00F525C8">
      <w:pPr>
        <w:spacing w:before="2"/>
        <w:rPr>
          <w:sz w:val="29"/>
        </w:rPr>
      </w:pPr>
    </w:p>
    <w:p w14:paraId="1F364683" w14:textId="77777777" w:rsidR="00F525C8" w:rsidRDefault="00F525C8" w:rsidP="00F525C8">
      <w:pPr>
        <w:pStyle w:val="LEERPLEIN055BODYTEKST"/>
      </w:pPr>
      <w:r>
        <w:t xml:space="preserve">In schooljaar 2021-2022 hadden wij 8 leerlingen in groep 8. De eindtoets is gemaakt door alle leerlingen. De resultaten lagen royaal boven het landelijk gestelde. Een mooi resultaat waar wij zeer trots op zijn. </w:t>
      </w:r>
    </w:p>
    <w:p w14:paraId="003BDE32" w14:textId="77777777" w:rsidR="00F525C8" w:rsidRDefault="00F525C8" w:rsidP="00F525C8">
      <w:pPr>
        <w:pStyle w:val="LEERPLEIN055BODYTEKST"/>
      </w:pPr>
    </w:p>
    <w:p w14:paraId="13C7C609" w14:textId="77777777" w:rsidR="00F525C8" w:rsidRDefault="00F525C8" w:rsidP="00F525C8">
      <w:pPr>
        <w:pStyle w:val="LEERPLEIN055BODYTEKST"/>
      </w:pPr>
      <w:r>
        <w:rPr>
          <w:noProof/>
        </w:rPr>
        <w:drawing>
          <wp:inline distT="0" distB="0" distL="0" distR="0" wp14:anchorId="1A312EF9" wp14:editId="6BE3D7FA">
            <wp:extent cx="5915851" cy="2105319"/>
            <wp:effectExtent l="0" t="0" r="8890" b="952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pic:cNvPicPr/>
                  </pic:nvPicPr>
                  <pic:blipFill>
                    <a:blip r:embed="rId16"/>
                    <a:stretch>
                      <a:fillRect/>
                    </a:stretch>
                  </pic:blipFill>
                  <pic:spPr>
                    <a:xfrm>
                      <a:off x="0" y="0"/>
                      <a:ext cx="5915851" cy="2105319"/>
                    </a:xfrm>
                    <a:prstGeom prst="rect">
                      <a:avLst/>
                    </a:prstGeom>
                  </pic:spPr>
                </pic:pic>
              </a:graphicData>
            </a:graphic>
          </wp:inline>
        </w:drawing>
      </w:r>
    </w:p>
    <w:p w14:paraId="7204FEA4" w14:textId="77777777" w:rsidR="00F525C8" w:rsidRDefault="00F525C8" w:rsidP="00F525C8">
      <w:pPr>
        <w:pStyle w:val="LEERPLEIN055BODYTEKST"/>
      </w:pPr>
    </w:p>
    <w:p w14:paraId="44A9CAB3" w14:textId="77777777" w:rsidR="00F525C8" w:rsidRDefault="00F525C8" w:rsidP="00F525C8">
      <w:pPr>
        <w:pStyle w:val="LEERPLEIN055BODYTEKST"/>
      </w:pPr>
      <w:r>
        <w:t xml:space="preserve">Vergelijking met de eindtoets van de voorgaande jaren. 2019-2020 ontbreekt vanwege corona. In de grafiek zijn de landelijk gemiddelde scores niet meegenomen. </w:t>
      </w:r>
    </w:p>
    <w:p w14:paraId="40D22173" w14:textId="77777777" w:rsidR="00F525C8" w:rsidRDefault="00F525C8" w:rsidP="00F525C8">
      <w:pPr>
        <w:pStyle w:val="LEERPLEIN055BODYTEKST"/>
      </w:pPr>
      <w:r>
        <w:rPr>
          <w:noProof/>
        </w:rPr>
        <w:drawing>
          <wp:inline distT="0" distB="0" distL="0" distR="0" wp14:anchorId="1EE183A4" wp14:editId="4C83DAC2">
            <wp:extent cx="3467100" cy="2089150"/>
            <wp:effectExtent l="0" t="0" r="0" b="6350"/>
            <wp:docPr id="9" name="Grafiek 9">
              <a:extLst xmlns:a="http://schemas.openxmlformats.org/drawingml/2006/main">
                <a:ext uri="{FF2B5EF4-FFF2-40B4-BE49-F238E27FC236}">
                  <a16:creationId xmlns:a16="http://schemas.microsoft.com/office/drawing/2014/main" id="{8D667DAE-5DD0-E02F-5027-B262BBC4FB9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585A0C3F" w14:textId="77777777" w:rsidR="00F525C8" w:rsidRDefault="00F525C8" w:rsidP="00F525C8">
      <w:pPr>
        <w:pStyle w:val="LEERPLEIN055BODYTEKST"/>
      </w:pPr>
    </w:p>
    <w:p w14:paraId="1194B411" w14:textId="77777777" w:rsidR="00F525C8" w:rsidRDefault="00F525C8" w:rsidP="00F525C8">
      <w:pPr>
        <w:pStyle w:val="LEERPLEIN055BODYTEKST"/>
      </w:pPr>
    </w:p>
    <w:p w14:paraId="10CCA83A" w14:textId="77777777" w:rsidR="00F525C8" w:rsidRDefault="00F525C8" w:rsidP="00F525C8">
      <w:pPr>
        <w:pStyle w:val="LEERPLEIN055BODYTEKST"/>
      </w:pPr>
      <w:r>
        <w:t xml:space="preserve">Hieronder een overzicht van de referentieniveaus van het schooljaar 2020-2021. Hierin is zichtbaar dat de resultaten van lezen en taalverzorging op 1f boven het landelijk gemiddelde liggen. Voor taalverzorging en rekenen liggen ook 2 f en 1s boven het landelijk gemiddelde. Rekenen 1f en lezen 2f liggen onder het landelijk gemiddelde. </w:t>
      </w:r>
    </w:p>
    <w:p w14:paraId="165E6774" w14:textId="77777777" w:rsidR="00F525C8" w:rsidRDefault="00F525C8" w:rsidP="00F525C8">
      <w:pPr>
        <w:pStyle w:val="LEERPLEIN055BODYTEKST"/>
      </w:pPr>
      <w:r>
        <w:rPr>
          <w:noProof/>
        </w:rPr>
        <w:lastRenderedPageBreak/>
        <w:drawing>
          <wp:inline distT="0" distB="0" distL="0" distR="0" wp14:anchorId="796C1672" wp14:editId="42A608AD">
            <wp:extent cx="5087060" cy="2095792"/>
            <wp:effectExtent l="0" t="0" r="0" b="0"/>
            <wp:docPr id="7" name="Afbeelding 7" descr="Afbeelding met taf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7" descr="Afbeelding met tafel&#10;&#10;Automatisch gegenereerde beschrijving"/>
                    <pic:cNvPicPr/>
                  </pic:nvPicPr>
                  <pic:blipFill>
                    <a:blip r:embed="rId18"/>
                    <a:stretch>
                      <a:fillRect/>
                    </a:stretch>
                  </pic:blipFill>
                  <pic:spPr>
                    <a:xfrm>
                      <a:off x="0" y="0"/>
                      <a:ext cx="5087060" cy="2095792"/>
                    </a:xfrm>
                    <a:prstGeom prst="rect">
                      <a:avLst/>
                    </a:prstGeom>
                  </pic:spPr>
                </pic:pic>
              </a:graphicData>
            </a:graphic>
          </wp:inline>
        </w:drawing>
      </w:r>
    </w:p>
    <w:p w14:paraId="3EB39153" w14:textId="77777777" w:rsidR="00F525C8" w:rsidRDefault="00F525C8" w:rsidP="00F525C8">
      <w:pPr>
        <w:pStyle w:val="LEERPLEIN055BODYTEKST"/>
      </w:pPr>
    </w:p>
    <w:p w14:paraId="09DB023C" w14:textId="77777777" w:rsidR="00F525C8" w:rsidRDefault="00F525C8" w:rsidP="00F525C8">
      <w:pPr>
        <w:pStyle w:val="LEERPLEIN055BODYTEKST"/>
        <w:ind w:left="0"/>
      </w:pPr>
    </w:p>
    <w:p w14:paraId="31F16C8C" w14:textId="77777777" w:rsidR="00F525C8" w:rsidRDefault="00F525C8" w:rsidP="00F525C8">
      <w:pPr>
        <w:pStyle w:val="LEERPLEIN055BODYTEKST"/>
      </w:pPr>
    </w:p>
    <w:p w14:paraId="15DE0BE8" w14:textId="77777777" w:rsidR="00F525C8" w:rsidRDefault="00F525C8" w:rsidP="00F525C8">
      <w:pPr>
        <w:pStyle w:val="LEERPLEIN055BODYTEKST"/>
      </w:pPr>
    </w:p>
    <w:p w14:paraId="027B7CFB" w14:textId="77777777" w:rsidR="00F525C8" w:rsidRDefault="00F525C8" w:rsidP="00F525C8">
      <w:pPr>
        <w:pStyle w:val="LEERPLEIN055BODYTEKST"/>
      </w:pPr>
    </w:p>
    <w:p w14:paraId="5676576A" w14:textId="77777777" w:rsidR="00F525C8" w:rsidRDefault="00F525C8" w:rsidP="00F525C8">
      <w:pPr>
        <w:pStyle w:val="LEERPLEIN055BODYTEKST"/>
      </w:pPr>
    </w:p>
    <w:p w14:paraId="15045A20" w14:textId="77777777" w:rsidR="00F525C8" w:rsidRDefault="00F525C8" w:rsidP="00F525C8">
      <w:pPr>
        <w:pStyle w:val="LEERPLEIN055BODYTEKST"/>
      </w:pPr>
    </w:p>
    <w:p w14:paraId="63023538" w14:textId="77777777" w:rsidR="00F525C8" w:rsidRDefault="00F525C8" w:rsidP="00F525C8">
      <w:pPr>
        <w:pStyle w:val="LEERPLEIN055BODYTEKST"/>
      </w:pPr>
    </w:p>
    <w:p w14:paraId="66C09D01" w14:textId="77777777" w:rsidR="00F525C8" w:rsidRDefault="00F525C8" w:rsidP="00F525C8">
      <w:pPr>
        <w:pStyle w:val="LEERPLEIN055BODYTEKST"/>
      </w:pPr>
    </w:p>
    <w:p w14:paraId="06540C47" w14:textId="77777777" w:rsidR="00F525C8" w:rsidRDefault="00F525C8" w:rsidP="00F525C8">
      <w:pPr>
        <w:pStyle w:val="LEERPLEIN055BODYTEKST"/>
      </w:pPr>
    </w:p>
    <w:p w14:paraId="6167BC42" w14:textId="77777777" w:rsidR="00F525C8" w:rsidRPr="008D2256" w:rsidRDefault="00F525C8" w:rsidP="00F525C8">
      <w:pPr>
        <w:pStyle w:val="LEERPLEIN055BODYTEKST"/>
      </w:pPr>
    </w:p>
    <w:p w14:paraId="63AE2038" w14:textId="77777777" w:rsidR="00F525C8" w:rsidRDefault="00F525C8" w:rsidP="00F525C8"/>
    <w:p w14:paraId="2A16E1EE" w14:textId="77777777" w:rsidR="00F525C8" w:rsidRDefault="00F525C8" w:rsidP="00F525C8">
      <w:pPr>
        <w:spacing w:before="4"/>
        <w:rPr>
          <w:sz w:val="23"/>
        </w:rPr>
      </w:pPr>
    </w:p>
    <w:p w14:paraId="4AE63C48" w14:textId="77777777" w:rsidR="00F525C8" w:rsidRDefault="00F525C8" w:rsidP="00F525C8">
      <w:pPr>
        <w:rPr>
          <w:sz w:val="23"/>
        </w:rPr>
        <w:sectPr w:rsidR="00F525C8">
          <w:headerReference w:type="default" r:id="rId19"/>
          <w:pgSz w:w="11910" w:h="16840"/>
          <w:pgMar w:top="1700" w:right="180" w:bottom="1020" w:left="180" w:header="1225" w:footer="821" w:gutter="0"/>
          <w:cols w:space="720"/>
        </w:sectPr>
      </w:pPr>
    </w:p>
    <w:p w14:paraId="7DA3614E" w14:textId="77777777" w:rsidR="00F525C8" w:rsidRDefault="00F525C8" w:rsidP="00F525C8">
      <w:r>
        <w:rPr>
          <w:noProof/>
        </w:rPr>
        <w:lastRenderedPageBreak/>
        <mc:AlternateContent>
          <mc:Choice Requires="wps">
            <w:drawing>
              <wp:anchor distT="0" distB="0" distL="114300" distR="114300" simplePos="0" relativeHeight="251662336" behindDoc="0" locked="0" layoutInCell="1" allowOverlap="1" wp14:anchorId="76A7B906" wp14:editId="1B7215C4">
                <wp:simplePos x="0" y="0"/>
                <wp:positionH relativeFrom="column">
                  <wp:posOffset>1313815</wp:posOffset>
                </wp:positionH>
                <wp:positionV relativeFrom="paragraph">
                  <wp:posOffset>-291465</wp:posOffset>
                </wp:positionV>
                <wp:extent cx="5652135" cy="499745"/>
                <wp:effectExtent l="5715" t="635" r="6350" b="0"/>
                <wp:wrapThrough wrapText="bothSides">
                  <wp:wrapPolygon edited="0">
                    <wp:start x="0" y="0"/>
                    <wp:lineTo x="21600" y="0"/>
                    <wp:lineTo x="21600" y="21600"/>
                    <wp:lineTo x="0" y="21600"/>
                    <wp:lineTo x="0" y="0"/>
                  </wp:wrapPolygon>
                </wp:wrapThrough>
                <wp:docPr id="31"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2135" cy="49974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type="none" w="med" len="med"/>
                              <a:tailEnd type="none" w="med" len="med"/>
                            </a14:hiddenLine>
                          </a:ext>
                        </a:extLst>
                      </wps:spPr>
                      <wps:txbx>
                        <w:txbxContent>
                          <w:p w14:paraId="51ABC72F" w14:textId="77777777" w:rsidR="00F525C8" w:rsidRPr="008D2256" w:rsidRDefault="00F525C8" w:rsidP="00F525C8">
                            <w:pPr>
                              <w:tabs>
                                <w:tab w:val="left" w:pos="360"/>
                              </w:tabs>
                              <w:adjustRightInd w:val="0"/>
                              <w:spacing w:line="600" w:lineRule="atLeast"/>
                              <w:textAlignment w:val="center"/>
                              <w:rPr>
                                <w:rFonts w:cs="Arial"/>
                                <w:b/>
                                <w:bCs/>
                                <w:caps/>
                                <w:color w:val="DF210A"/>
                                <w:spacing w:val="40"/>
                                <w:w w:val="90"/>
                                <w:sz w:val="40"/>
                                <w:szCs w:val="40"/>
                              </w:rPr>
                            </w:pPr>
                            <w:r w:rsidRPr="008D2256">
                              <w:rPr>
                                <w:rFonts w:cs="Arial"/>
                                <w:b/>
                                <w:bCs/>
                                <w:caps/>
                                <w:color w:val="DF210A"/>
                                <w:spacing w:val="40"/>
                                <w:w w:val="90"/>
                                <w:sz w:val="40"/>
                                <w:szCs w:val="40"/>
                              </w:rPr>
                              <w:t>uitstroom naar vo</w:t>
                            </w:r>
                          </w:p>
                          <w:p w14:paraId="460534DC" w14:textId="77777777" w:rsidR="00F525C8" w:rsidRDefault="00F525C8" w:rsidP="00F525C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A7B906" id="Text Box 75" o:spid="_x0000_s1029" type="#_x0000_t202" style="position:absolute;margin-left:103.45pt;margin-top:-22.95pt;width:445.05pt;height:39.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" filled="f" stroked="f">
                <v:textbox inset="0,0,0,0">
                  <w:txbxContent>
                    <w:p w14:paraId="51ABC72F" w14:textId="77777777" w:rsidR="00F525C8" w:rsidRPr="008D2256" w:rsidRDefault="00F525C8" w:rsidP="00F525C8">
                      <w:pPr>
                        <w:tabs>
                          <w:tab w:val="left" w:pos="360"/>
                        </w:tabs>
                        <w:adjustRightInd w:val="0"/>
                        <w:spacing w:line="600" w:lineRule="atLeast"/>
                        <w:textAlignment w:val="center"/>
                        <w:rPr>
                          <w:rFonts w:cs="Arial"/>
                          <w:b/>
                          <w:bCs/>
                          <w:caps/>
                          <w:color w:val="DF210A"/>
                          <w:spacing w:val="40"/>
                          <w:w w:val="90"/>
                          <w:sz w:val="40"/>
                          <w:szCs w:val="40"/>
                        </w:rPr>
                      </w:pPr>
                      <w:r w:rsidRPr="008D2256">
                        <w:rPr>
                          <w:rFonts w:cs="Arial"/>
                          <w:b/>
                          <w:bCs/>
                          <w:caps/>
                          <w:color w:val="DF210A"/>
                          <w:spacing w:val="40"/>
                          <w:w w:val="90"/>
                          <w:sz w:val="40"/>
                          <w:szCs w:val="40"/>
                        </w:rPr>
                        <w:t>uitstroom naar vo</w:t>
                      </w:r>
                    </w:p>
                    <w:p w14:paraId="460534DC" w14:textId="77777777" w:rsidR="00F525C8" w:rsidRDefault="00F525C8" w:rsidP="00F525C8"/>
                  </w:txbxContent>
                </v:textbox>
                <w10:wrap type="through"/>
              </v:shape>
            </w:pict>
          </mc:Fallback>
        </mc:AlternateContent>
      </w:r>
    </w:p>
    <w:p w14:paraId="7FD8F4A7" w14:textId="77777777" w:rsidR="00F525C8" w:rsidRDefault="00F525C8" w:rsidP="00F525C8"/>
    <w:p w14:paraId="412EACAB" w14:textId="77777777" w:rsidR="00F525C8" w:rsidRDefault="00F525C8" w:rsidP="00F525C8"/>
    <w:p w14:paraId="36A2FBA8" w14:textId="77777777" w:rsidR="00F525C8" w:rsidRDefault="00F525C8" w:rsidP="00F525C8">
      <w:r>
        <w:t xml:space="preserve">                                 </w:t>
      </w:r>
    </w:p>
    <w:p w14:paraId="259D2636" w14:textId="77777777" w:rsidR="00F525C8" w:rsidRPr="00A12723" w:rsidRDefault="00F525C8" w:rsidP="00F525C8">
      <w:pPr>
        <w:rPr>
          <w:rFonts w:cs="Arial"/>
          <w:szCs w:val="20"/>
        </w:rPr>
      </w:pPr>
      <w:r>
        <w:t xml:space="preserve">                                 </w:t>
      </w:r>
      <w:r w:rsidRPr="00A12723">
        <w:rPr>
          <w:rFonts w:cs="Arial"/>
          <w:szCs w:val="20"/>
        </w:rPr>
        <w:t xml:space="preserve">De route naar het vervolgonderwijs krijgt in groep 8 steeds meer vorm. De leerkrachten </w:t>
      </w:r>
    </w:p>
    <w:p w14:paraId="18CFB8B7" w14:textId="77777777" w:rsidR="00F525C8" w:rsidRPr="00A12723" w:rsidRDefault="00F525C8" w:rsidP="00F525C8">
      <w:pPr>
        <w:rPr>
          <w:rFonts w:cs="Arial"/>
          <w:szCs w:val="20"/>
        </w:rPr>
      </w:pPr>
      <w:r w:rsidRPr="00A12723">
        <w:rPr>
          <w:rFonts w:cs="Arial"/>
          <w:szCs w:val="20"/>
        </w:rPr>
        <w:t xml:space="preserve">                                 formuleren aan het begin van het schooljaar, samen met de intern begeleider een </w:t>
      </w:r>
    </w:p>
    <w:p w14:paraId="73EE08D0" w14:textId="77777777" w:rsidR="00F525C8" w:rsidRPr="00A12723" w:rsidRDefault="00F525C8" w:rsidP="00F525C8">
      <w:pPr>
        <w:rPr>
          <w:rFonts w:cs="Arial"/>
          <w:szCs w:val="20"/>
        </w:rPr>
      </w:pPr>
      <w:r w:rsidRPr="00A12723">
        <w:rPr>
          <w:rFonts w:cs="Arial"/>
          <w:szCs w:val="20"/>
        </w:rPr>
        <w:t xml:space="preserve">                                 voorlopig schooladvies. Ook doelen die de leerlingen aan zichzelf stellen worden samen</w:t>
      </w:r>
    </w:p>
    <w:p w14:paraId="0DD50695" w14:textId="77777777" w:rsidR="00F525C8" w:rsidRPr="00A12723" w:rsidRDefault="00F525C8" w:rsidP="00F525C8">
      <w:pPr>
        <w:ind w:left="340"/>
        <w:rPr>
          <w:rFonts w:cs="Arial"/>
          <w:szCs w:val="20"/>
        </w:rPr>
      </w:pPr>
      <w:r w:rsidRPr="00A12723">
        <w:rPr>
          <w:rFonts w:cs="Arial"/>
          <w:szCs w:val="20"/>
        </w:rPr>
        <w:t xml:space="preserve">                           met dit schooladvies besproken met de ouders. Wij hebben oog voor alle kwaliteiten  en </w:t>
      </w:r>
    </w:p>
    <w:p w14:paraId="406A2EB6" w14:textId="77777777" w:rsidR="00F525C8" w:rsidRPr="00A12723" w:rsidRDefault="00F525C8" w:rsidP="00F525C8">
      <w:pPr>
        <w:ind w:left="340"/>
        <w:rPr>
          <w:rFonts w:cs="Arial"/>
          <w:szCs w:val="20"/>
        </w:rPr>
      </w:pPr>
      <w:r w:rsidRPr="00A12723">
        <w:rPr>
          <w:rFonts w:cs="Arial"/>
          <w:szCs w:val="20"/>
        </w:rPr>
        <w:t xml:space="preserve">                           talenten van de kinderen en geven zo kansrijk mogelijke adviezen.                                                                   </w:t>
      </w:r>
    </w:p>
    <w:p w14:paraId="448ED8E1" w14:textId="77777777" w:rsidR="00F525C8" w:rsidRPr="00A12723" w:rsidRDefault="00F525C8" w:rsidP="00F525C8">
      <w:pPr>
        <w:rPr>
          <w:rFonts w:cs="Arial"/>
          <w:szCs w:val="20"/>
        </w:rPr>
      </w:pPr>
      <w:r w:rsidRPr="00A12723">
        <w:rPr>
          <w:rFonts w:cs="Arial"/>
          <w:szCs w:val="20"/>
        </w:rPr>
        <w:t xml:space="preserve">                                 </w:t>
      </w:r>
    </w:p>
    <w:p w14:paraId="372304A2" w14:textId="77777777" w:rsidR="00F525C8" w:rsidRPr="00A12723" w:rsidRDefault="00F525C8" w:rsidP="00F525C8">
      <w:pPr>
        <w:rPr>
          <w:rFonts w:cs="Arial"/>
          <w:szCs w:val="20"/>
        </w:rPr>
      </w:pPr>
      <w:r w:rsidRPr="00A12723">
        <w:rPr>
          <w:rFonts w:cs="Arial"/>
          <w:szCs w:val="20"/>
        </w:rPr>
        <w:t xml:space="preserve">                                 De uitstroom van leerlingen naar het voortgezet onderwijs geeft de afgelopen jaren </w:t>
      </w:r>
    </w:p>
    <w:p w14:paraId="55758CF9" w14:textId="77777777" w:rsidR="00F525C8" w:rsidRPr="00A12723" w:rsidRDefault="00F525C8" w:rsidP="00F525C8">
      <w:pPr>
        <w:ind w:firstLine="1244"/>
        <w:rPr>
          <w:rFonts w:cs="Arial"/>
          <w:szCs w:val="20"/>
        </w:rPr>
      </w:pPr>
      <w:r w:rsidRPr="00A12723">
        <w:rPr>
          <w:rFonts w:cs="Arial"/>
          <w:szCs w:val="20"/>
        </w:rPr>
        <w:t xml:space="preserve">            een wisselend beeld. Het aantal leerlingen in groep 8 wisselt sterk. Dat heeft invloed </w:t>
      </w:r>
    </w:p>
    <w:p w14:paraId="19AE094C" w14:textId="77777777" w:rsidR="00F525C8" w:rsidRPr="00A12723" w:rsidRDefault="00F525C8" w:rsidP="00F525C8">
      <w:pPr>
        <w:ind w:firstLine="1244"/>
        <w:rPr>
          <w:rFonts w:cs="Arial"/>
          <w:szCs w:val="20"/>
        </w:rPr>
      </w:pPr>
      <w:r w:rsidRPr="00A12723">
        <w:rPr>
          <w:rFonts w:cs="Arial"/>
          <w:szCs w:val="20"/>
        </w:rPr>
        <w:t xml:space="preserve">             op het adviespercentage. In onderstaande tabel vindt u de uitstoomgegevens van </w:t>
      </w:r>
      <w:r>
        <w:rPr>
          <w:rFonts w:cs="Arial"/>
          <w:szCs w:val="20"/>
        </w:rPr>
        <w:t>het</w:t>
      </w:r>
    </w:p>
    <w:p w14:paraId="44A75E1C" w14:textId="77777777" w:rsidR="00F525C8" w:rsidRPr="00A12723" w:rsidRDefault="00F525C8" w:rsidP="00F525C8">
      <w:pPr>
        <w:ind w:firstLine="1244"/>
        <w:rPr>
          <w:rFonts w:cs="Arial"/>
          <w:szCs w:val="20"/>
        </w:rPr>
      </w:pPr>
      <w:r w:rsidRPr="00A12723">
        <w:rPr>
          <w:rFonts w:cs="Arial"/>
          <w:szCs w:val="20"/>
        </w:rPr>
        <w:t xml:space="preserve">             afgelopen  ja</w:t>
      </w:r>
      <w:r>
        <w:rPr>
          <w:rFonts w:cs="Arial"/>
          <w:szCs w:val="20"/>
        </w:rPr>
        <w:t>ar</w:t>
      </w:r>
      <w:r w:rsidRPr="00A12723">
        <w:rPr>
          <w:rFonts w:cs="Arial"/>
          <w:szCs w:val="20"/>
        </w:rPr>
        <w:t xml:space="preserve">. </w:t>
      </w:r>
    </w:p>
    <w:p w14:paraId="63D2262C" w14:textId="77777777" w:rsidR="00F525C8" w:rsidRDefault="00F525C8" w:rsidP="00F525C8">
      <w:pPr>
        <w:ind w:firstLine="1244"/>
        <w:rPr>
          <w:noProof/>
        </w:rPr>
      </w:pPr>
    </w:p>
    <w:tbl>
      <w:tblPr>
        <w:tblStyle w:val="Tabelraster"/>
        <w:tblW w:w="0" w:type="auto"/>
        <w:tblInd w:w="1865" w:type="dxa"/>
        <w:tblLook w:val="04A0" w:firstRow="1" w:lastRow="0" w:firstColumn="1" w:lastColumn="0" w:noHBand="0" w:noVBand="1"/>
      </w:tblPr>
      <w:tblGrid>
        <w:gridCol w:w="2640"/>
        <w:gridCol w:w="1870"/>
      </w:tblGrid>
      <w:tr w:rsidR="00F525C8" w14:paraId="53BA0D9F" w14:textId="77777777" w:rsidTr="005229D8">
        <w:trPr>
          <w:trHeight w:val="258"/>
        </w:trPr>
        <w:tc>
          <w:tcPr>
            <w:tcW w:w="2640" w:type="dxa"/>
            <w:shd w:val="clear" w:color="auto" w:fill="8EAADB" w:themeFill="accent1" w:themeFillTint="99"/>
          </w:tcPr>
          <w:p w14:paraId="100F4333" w14:textId="77777777" w:rsidR="00F525C8" w:rsidRPr="00A87710" w:rsidRDefault="00F525C8" w:rsidP="005229D8">
            <w:pPr>
              <w:rPr>
                <w:noProof/>
                <w:szCs w:val="20"/>
              </w:rPr>
            </w:pPr>
            <w:r w:rsidRPr="00A87710">
              <w:rPr>
                <w:noProof/>
                <w:szCs w:val="20"/>
              </w:rPr>
              <w:t>Niveau</w:t>
            </w:r>
          </w:p>
        </w:tc>
        <w:tc>
          <w:tcPr>
            <w:tcW w:w="1870" w:type="dxa"/>
            <w:shd w:val="clear" w:color="auto" w:fill="8EAADB" w:themeFill="accent1" w:themeFillTint="99"/>
          </w:tcPr>
          <w:p w14:paraId="3491AD81" w14:textId="77777777" w:rsidR="00F525C8" w:rsidRPr="00A87710" w:rsidRDefault="00F525C8" w:rsidP="005229D8">
            <w:pPr>
              <w:rPr>
                <w:noProof/>
                <w:szCs w:val="20"/>
              </w:rPr>
            </w:pPr>
            <w:r w:rsidRPr="00A87710">
              <w:rPr>
                <w:noProof/>
                <w:szCs w:val="20"/>
              </w:rPr>
              <w:t>Aantal leerlingen</w:t>
            </w:r>
          </w:p>
        </w:tc>
      </w:tr>
      <w:tr w:rsidR="00F525C8" w14:paraId="1CBCC223" w14:textId="77777777" w:rsidTr="005229D8">
        <w:trPr>
          <w:trHeight w:val="258"/>
        </w:trPr>
        <w:tc>
          <w:tcPr>
            <w:tcW w:w="2640" w:type="dxa"/>
          </w:tcPr>
          <w:p w14:paraId="23A96BD9" w14:textId="77777777" w:rsidR="00F525C8" w:rsidRPr="00A87710" w:rsidRDefault="00F525C8" w:rsidP="005229D8">
            <w:pPr>
              <w:rPr>
                <w:rFonts w:cs="Arial"/>
                <w:noProof/>
                <w:szCs w:val="20"/>
              </w:rPr>
            </w:pPr>
            <w:r w:rsidRPr="00A87710">
              <w:rPr>
                <w:rFonts w:cs="Arial"/>
                <w:noProof/>
                <w:szCs w:val="20"/>
              </w:rPr>
              <w:t>VWO</w:t>
            </w:r>
          </w:p>
        </w:tc>
        <w:tc>
          <w:tcPr>
            <w:tcW w:w="1870" w:type="dxa"/>
          </w:tcPr>
          <w:p w14:paraId="359B2A91" w14:textId="77777777" w:rsidR="00F525C8" w:rsidRDefault="00F525C8" w:rsidP="005229D8">
            <w:pPr>
              <w:rPr>
                <w:noProof/>
              </w:rPr>
            </w:pPr>
            <w:r>
              <w:rPr>
                <w:noProof/>
              </w:rPr>
              <w:t>1</w:t>
            </w:r>
          </w:p>
        </w:tc>
      </w:tr>
      <w:tr w:rsidR="00F525C8" w14:paraId="6B2B5506" w14:textId="77777777" w:rsidTr="005229D8">
        <w:trPr>
          <w:trHeight w:val="258"/>
        </w:trPr>
        <w:tc>
          <w:tcPr>
            <w:tcW w:w="2640" w:type="dxa"/>
          </w:tcPr>
          <w:p w14:paraId="10707ACE" w14:textId="77777777" w:rsidR="00F525C8" w:rsidRPr="00A87710" w:rsidRDefault="00F525C8" w:rsidP="005229D8">
            <w:pPr>
              <w:rPr>
                <w:rFonts w:cs="Arial"/>
                <w:noProof/>
                <w:szCs w:val="20"/>
              </w:rPr>
            </w:pPr>
            <w:r w:rsidRPr="00A87710">
              <w:rPr>
                <w:rFonts w:cs="Arial"/>
                <w:noProof/>
                <w:szCs w:val="20"/>
              </w:rPr>
              <w:t>Havo/VWO</w:t>
            </w:r>
          </w:p>
        </w:tc>
        <w:tc>
          <w:tcPr>
            <w:tcW w:w="1870" w:type="dxa"/>
          </w:tcPr>
          <w:p w14:paraId="4623EC41" w14:textId="77777777" w:rsidR="00F525C8" w:rsidRDefault="00F525C8" w:rsidP="005229D8">
            <w:pPr>
              <w:rPr>
                <w:noProof/>
              </w:rPr>
            </w:pPr>
            <w:r>
              <w:rPr>
                <w:noProof/>
              </w:rPr>
              <w:t>3</w:t>
            </w:r>
          </w:p>
        </w:tc>
      </w:tr>
      <w:tr w:rsidR="00F525C8" w14:paraId="4519F112" w14:textId="77777777" w:rsidTr="005229D8">
        <w:trPr>
          <w:trHeight w:val="244"/>
        </w:trPr>
        <w:tc>
          <w:tcPr>
            <w:tcW w:w="2640" w:type="dxa"/>
          </w:tcPr>
          <w:p w14:paraId="7869B818" w14:textId="77777777" w:rsidR="00F525C8" w:rsidRPr="00A87710" w:rsidRDefault="00F525C8" w:rsidP="005229D8">
            <w:pPr>
              <w:rPr>
                <w:rFonts w:cs="Arial"/>
                <w:noProof/>
                <w:szCs w:val="20"/>
              </w:rPr>
            </w:pPr>
            <w:r w:rsidRPr="00A87710">
              <w:rPr>
                <w:rFonts w:cs="Arial"/>
                <w:noProof/>
                <w:szCs w:val="20"/>
              </w:rPr>
              <w:t>VMBO/Havo</w:t>
            </w:r>
          </w:p>
        </w:tc>
        <w:tc>
          <w:tcPr>
            <w:tcW w:w="1870" w:type="dxa"/>
          </w:tcPr>
          <w:p w14:paraId="0AC866BC" w14:textId="77777777" w:rsidR="00F525C8" w:rsidRDefault="00F525C8" w:rsidP="005229D8">
            <w:pPr>
              <w:rPr>
                <w:noProof/>
              </w:rPr>
            </w:pPr>
            <w:r>
              <w:rPr>
                <w:noProof/>
              </w:rPr>
              <w:t>1</w:t>
            </w:r>
          </w:p>
        </w:tc>
      </w:tr>
      <w:tr w:rsidR="00F525C8" w14:paraId="44C15964" w14:textId="77777777" w:rsidTr="005229D8">
        <w:trPr>
          <w:trHeight w:val="258"/>
        </w:trPr>
        <w:tc>
          <w:tcPr>
            <w:tcW w:w="2640" w:type="dxa"/>
          </w:tcPr>
          <w:p w14:paraId="0F4210EA" w14:textId="77777777" w:rsidR="00F525C8" w:rsidRPr="00A87710" w:rsidRDefault="00F525C8" w:rsidP="005229D8">
            <w:pPr>
              <w:rPr>
                <w:rFonts w:cs="Arial"/>
                <w:noProof/>
                <w:szCs w:val="20"/>
              </w:rPr>
            </w:pPr>
            <w:r w:rsidRPr="00A87710">
              <w:rPr>
                <w:rFonts w:cs="Arial"/>
                <w:noProof/>
                <w:szCs w:val="20"/>
              </w:rPr>
              <w:t>VMBO/TL</w:t>
            </w:r>
          </w:p>
        </w:tc>
        <w:tc>
          <w:tcPr>
            <w:tcW w:w="1870" w:type="dxa"/>
          </w:tcPr>
          <w:p w14:paraId="748F9E85" w14:textId="77777777" w:rsidR="00F525C8" w:rsidRDefault="00F525C8" w:rsidP="005229D8">
            <w:pPr>
              <w:rPr>
                <w:noProof/>
              </w:rPr>
            </w:pPr>
            <w:r>
              <w:rPr>
                <w:noProof/>
              </w:rPr>
              <w:t>2</w:t>
            </w:r>
          </w:p>
        </w:tc>
      </w:tr>
      <w:tr w:rsidR="00F525C8" w14:paraId="73FB2760" w14:textId="77777777" w:rsidTr="005229D8">
        <w:trPr>
          <w:trHeight w:val="258"/>
        </w:trPr>
        <w:tc>
          <w:tcPr>
            <w:tcW w:w="2640" w:type="dxa"/>
          </w:tcPr>
          <w:p w14:paraId="488F1B95" w14:textId="77777777" w:rsidR="00F525C8" w:rsidRPr="00A87710" w:rsidRDefault="00F525C8" w:rsidP="005229D8">
            <w:pPr>
              <w:rPr>
                <w:rFonts w:cs="Arial"/>
                <w:noProof/>
                <w:szCs w:val="20"/>
              </w:rPr>
            </w:pPr>
            <w:r w:rsidRPr="00A87710">
              <w:rPr>
                <w:rFonts w:cs="Arial"/>
                <w:noProof/>
                <w:szCs w:val="20"/>
              </w:rPr>
              <w:t>VMBO/Kader, TL</w:t>
            </w:r>
          </w:p>
        </w:tc>
        <w:tc>
          <w:tcPr>
            <w:tcW w:w="1870" w:type="dxa"/>
          </w:tcPr>
          <w:p w14:paraId="3521FD32" w14:textId="77777777" w:rsidR="00F525C8" w:rsidRDefault="00F525C8" w:rsidP="005229D8">
            <w:pPr>
              <w:rPr>
                <w:noProof/>
              </w:rPr>
            </w:pPr>
          </w:p>
        </w:tc>
      </w:tr>
      <w:tr w:rsidR="00F525C8" w14:paraId="1CBE2347" w14:textId="77777777" w:rsidTr="005229D8">
        <w:trPr>
          <w:trHeight w:val="258"/>
        </w:trPr>
        <w:tc>
          <w:tcPr>
            <w:tcW w:w="2640" w:type="dxa"/>
          </w:tcPr>
          <w:p w14:paraId="05228145" w14:textId="77777777" w:rsidR="00F525C8" w:rsidRPr="00A87710" w:rsidRDefault="00F525C8" w:rsidP="005229D8">
            <w:pPr>
              <w:rPr>
                <w:rFonts w:cs="Arial"/>
                <w:noProof/>
                <w:szCs w:val="20"/>
              </w:rPr>
            </w:pPr>
            <w:r w:rsidRPr="00A87710">
              <w:rPr>
                <w:rFonts w:cs="Arial"/>
                <w:noProof/>
                <w:szCs w:val="20"/>
              </w:rPr>
              <w:t>VMBO? Kadergericht</w:t>
            </w:r>
          </w:p>
        </w:tc>
        <w:tc>
          <w:tcPr>
            <w:tcW w:w="1870" w:type="dxa"/>
          </w:tcPr>
          <w:p w14:paraId="17C5DD0E" w14:textId="77777777" w:rsidR="00F525C8" w:rsidRDefault="00F525C8" w:rsidP="005229D8">
            <w:pPr>
              <w:rPr>
                <w:noProof/>
              </w:rPr>
            </w:pPr>
            <w:r>
              <w:rPr>
                <w:noProof/>
              </w:rPr>
              <w:t>1</w:t>
            </w:r>
          </w:p>
        </w:tc>
      </w:tr>
      <w:tr w:rsidR="00F525C8" w14:paraId="47F97C85" w14:textId="77777777" w:rsidTr="005229D8">
        <w:trPr>
          <w:trHeight w:val="258"/>
        </w:trPr>
        <w:tc>
          <w:tcPr>
            <w:tcW w:w="2640" w:type="dxa"/>
          </w:tcPr>
          <w:p w14:paraId="455C0F51" w14:textId="77777777" w:rsidR="00F525C8" w:rsidRPr="00A87710" w:rsidRDefault="00F525C8" w:rsidP="005229D8">
            <w:pPr>
              <w:rPr>
                <w:rFonts w:cs="Arial"/>
                <w:noProof/>
                <w:szCs w:val="20"/>
              </w:rPr>
            </w:pPr>
            <w:r w:rsidRPr="00A87710">
              <w:rPr>
                <w:rFonts w:cs="Arial"/>
                <w:noProof/>
                <w:szCs w:val="20"/>
              </w:rPr>
              <w:t>VMBO/Beroeps</w:t>
            </w:r>
          </w:p>
        </w:tc>
        <w:tc>
          <w:tcPr>
            <w:tcW w:w="1870" w:type="dxa"/>
          </w:tcPr>
          <w:p w14:paraId="77C47CED" w14:textId="77777777" w:rsidR="00F525C8" w:rsidRDefault="00F525C8" w:rsidP="005229D8">
            <w:pPr>
              <w:rPr>
                <w:noProof/>
              </w:rPr>
            </w:pPr>
          </w:p>
        </w:tc>
      </w:tr>
      <w:tr w:rsidR="00F525C8" w14:paraId="49D3E977" w14:textId="77777777" w:rsidTr="005229D8">
        <w:trPr>
          <w:trHeight w:val="258"/>
        </w:trPr>
        <w:tc>
          <w:tcPr>
            <w:tcW w:w="2640" w:type="dxa"/>
          </w:tcPr>
          <w:p w14:paraId="492ACDDC" w14:textId="77777777" w:rsidR="00F525C8" w:rsidRPr="00A87710" w:rsidRDefault="00F525C8" w:rsidP="005229D8">
            <w:pPr>
              <w:rPr>
                <w:rFonts w:cs="Arial"/>
                <w:noProof/>
                <w:szCs w:val="20"/>
              </w:rPr>
            </w:pPr>
            <w:r w:rsidRPr="00A87710">
              <w:rPr>
                <w:rFonts w:cs="Arial"/>
                <w:noProof/>
                <w:szCs w:val="20"/>
              </w:rPr>
              <w:t xml:space="preserve">VMBO/ Beroepsgericht </w:t>
            </w:r>
          </w:p>
        </w:tc>
        <w:tc>
          <w:tcPr>
            <w:tcW w:w="1870" w:type="dxa"/>
          </w:tcPr>
          <w:p w14:paraId="0A285F12" w14:textId="77777777" w:rsidR="00F525C8" w:rsidRDefault="00F525C8" w:rsidP="005229D8">
            <w:pPr>
              <w:rPr>
                <w:noProof/>
              </w:rPr>
            </w:pPr>
          </w:p>
        </w:tc>
      </w:tr>
      <w:tr w:rsidR="00F525C8" w14:paraId="2771C9E6" w14:textId="77777777" w:rsidTr="005229D8">
        <w:trPr>
          <w:trHeight w:val="244"/>
        </w:trPr>
        <w:tc>
          <w:tcPr>
            <w:tcW w:w="2640" w:type="dxa"/>
          </w:tcPr>
          <w:p w14:paraId="61B04F59" w14:textId="77777777" w:rsidR="00F525C8" w:rsidRPr="00A87710" w:rsidRDefault="00F525C8" w:rsidP="005229D8">
            <w:pPr>
              <w:rPr>
                <w:rFonts w:cs="Arial"/>
                <w:noProof/>
                <w:szCs w:val="20"/>
              </w:rPr>
            </w:pPr>
            <w:r w:rsidRPr="00A87710">
              <w:rPr>
                <w:rFonts w:cs="Arial"/>
                <w:noProof/>
                <w:szCs w:val="20"/>
              </w:rPr>
              <w:t>Praktijkonderwijs</w:t>
            </w:r>
          </w:p>
        </w:tc>
        <w:tc>
          <w:tcPr>
            <w:tcW w:w="1870" w:type="dxa"/>
          </w:tcPr>
          <w:p w14:paraId="43E0F05C" w14:textId="77777777" w:rsidR="00F525C8" w:rsidRDefault="00F525C8" w:rsidP="005229D8">
            <w:pPr>
              <w:rPr>
                <w:noProof/>
              </w:rPr>
            </w:pPr>
          </w:p>
        </w:tc>
      </w:tr>
    </w:tbl>
    <w:p w14:paraId="535B332D" w14:textId="77777777" w:rsidR="00F525C8" w:rsidRDefault="00F525C8" w:rsidP="00F525C8">
      <w:pPr>
        <w:ind w:firstLine="1244"/>
        <w:rPr>
          <w:noProof/>
        </w:rPr>
      </w:pPr>
    </w:p>
    <w:p w14:paraId="6CC72F25" w14:textId="77777777" w:rsidR="00F525C8" w:rsidRPr="00156E44" w:rsidRDefault="00F525C8" w:rsidP="00F525C8">
      <w:pPr>
        <w:sectPr w:rsidR="00F525C8" w:rsidRPr="00156E44">
          <w:headerReference w:type="default" r:id="rId20"/>
          <w:pgSz w:w="11910" w:h="16840"/>
          <w:pgMar w:top="1700" w:right="180" w:bottom="1020" w:left="180" w:header="1225" w:footer="821" w:gutter="0"/>
          <w:cols w:space="720"/>
        </w:sectPr>
      </w:pPr>
      <w:r>
        <w:t xml:space="preserve">             </w:t>
      </w:r>
    </w:p>
    <w:p w14:paraId="30688A90" w14:textId="77777777" w:rsidR="00F525C8" w:rsidRDefault="00F525C8" w:rsidP="00F525C8">
      <w:pPr>
        <w:spacing w:before="9"/>
        <w:rPr>
          <w:sz w:val="30"/>
        </w:rPr>
      </w:pPr>
      <w:r>
        <w:rPr>
          <w:noProof/>
          <w:sz w:val="30"/>
        </w:rPr>
        <w:lastRenderedPageBreak/>
        <mc:AlternateContent>
          <mc:Choice Requires="wps">
            <w:drawing>
              <wp:anchor distT="0" distB="0" distL="114300" distR="114300" simplePos="0" relativeHeight="251663360" behindDoc="0" locked="0" layoutInCell="1" allowOverlap="1" wp14:anchorId="02B9B9FA" wp14:editId="2A206105">
                <wp:simplePos x="0" y="0"/>
                <wp:positionH relativeFrom="column">
                  <wp:posOffset>780415</wp:posOffset>
                </wp:positionH>
                <wp:positionV relativeFrom="paragraph">
                  <wp:posOffset>-582930</wp:posOffset>
                </wp:positionV>
                <wp:extent cx="5652135" cy="499745"/>
                <wp:effectExtent l="5715" t="5715" r="6350" b="2540"/>
                <wp:wrapThrough wrapText="bothSides">
                  <wp:wrapPolygon edited="0">
                    <wp:start x="0" y="0"/>
                    <wp:lineTo x="21600" y="0"/>
                    <wp:lineTo x="21600" y="21600"/>
                    <wp:lineTo x="0" y="21600"/>
                    <wp:lineTo x="0" y="0"/>
                  </wp:wrapPolygon>
                </wp:wrapThrough>
                <wp:docPr id="30"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2135" cy="49974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type="none" w="med" len="med"/>
                              <a:tailEnd type="none" w="med" len="med"/>
                            </a14:hiddenLine>
                          </a:ext>
                        </a:extLst>
                      </wps:spPr>
                      <wps:txbx>
                        <w:txbxContent>
                          <w:p w14:paraId="64043A62" w14:textId="77777777" w:rsidR="00F525C8" w:rsidRPr="008D2256" w:rsidRDefault="00F525C8" w:rsidP="00F525C8">
                            <w:pPr>
                              <w:tabs>
                                <w:tab w:val="left" w:pos="360"/>
                              </w:tabs>
                              <w:adjustRightInd w:val="0"/>
                              <w:spacing w:line="600" w:lineRule="atLeast"/>
                              <w:textAlignment w:val="center"/>
                              <w:rPr>
                                <w:rFonts w:cs="Arial"/>
                                <w:b/>
                                <w:bCs/>
                                <w:caps/>
                                <w:color w:val="DF210A"/>
                                <w:spacing w:val="40"/>
                                <w:w w:val="90"/>
                                <w:sz w:val="40"/>
                                <w:szCs w:val="40"/>
                              </w:rPr>
                            </w:pPr>
                            <w:r w:rsidRPr="008D2256">
                              <w:rPr>
                                <w:rFonts w:cs="Arial"/>
                                <w:b/>
                                <w:bCs/>
                                <w:caps/>
                                <w:color w:val="DF210A"/>
                                <w:spacing w:val="40"/>
                                <w:w w:val="90"/>
                                <w:sz w:val="40"/>
                                <w:szCs w:val="40"/>
                              </w:rPr>
                              <w:t>Conclusie en vooruitblik</w:t>
                            </w:r>
                          </w:p>
                          <w:p w14:paraId="1140A88E" w14:textId="77777777" w:rsidR="00F525C8" w:rsidRPr="008D2256" w:rsidRDefault="00F525C8" w:rsidP="00F525C8">
                            <w:pPr>
                              <w:rPr>
                                <w:rFonts w:cs="Arial"/>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B9B9FA" id="Text Box 76" o:spid="_x0000_s1030" type="#_x0000_t202" style="position:absolute;margin-left:61.45pt;margin-top:-45.9pt;width:445.05pt;height:39.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" filled="f" stroked="f">
                <v:textbox inset="0,0,0,0">
                  <w:txbxContent>
                    <w:p w14:paraId="64043A62" w14:textId="77777777" w:rsidR="00F525C8" w:rsidRPr="008D2256" w:rsidRDefault="00F525C8" w:rsidP="00F525C8">
                      <w:pPr>
                        <w:tabs>
                          <w:tab w:val="left" w:pos="360"/>
                        </w:tabs>
                        <w:adjustRightInd w:val="0"/>
                        <w:spacing w:line="600" w:lineRule="atLeast"/>
                        <w:textAlignment w:val="center"/>
                        <w:rPr>
                          <w:rFonts w:cs="Arial"/>
                          <w:b/>
                          <w:bCs/>
                          <w:caps/>
                          <w:color w:val="DF210A"/>
                          <w:spacing w:val="40"/>
                          <w:w w:val="90"/>
                          <w:sz w:val="40"/>
                          <w:szCs w:val="40"/>
                        </w:rPr>
                      </w:pPr>
                      <w:r w:rsidRPr="008D2256">
                        <w:rPr>
                          <w:rFonts w:cs="Arial"/>
                          <w:b/>
                          <w:bCs/>
                          <w:caps/>
                          <w:color w:val="DF210A"/>
                          <w:spacing w:val="40"/>
                          <w:w w:val="90"/>
                          <w:sz w:val="40"/>
                          <w:szCs w:val="40"/>
                        </w:rPr>
                        <w:t>Conclusie en vooruitblik</w:t>
                      </w:r>
                    </w:p>
                    <w:p w14:paraId="1140A88E" w14:textId="77777777" w:rsidR="00F525C8" w:rsidRPr="008D2256" w:rsidRDefault="00F525C8" w:rsidP="00F525C8">
                      <w:pPr>
                        <w:rPr>
                          <w:rFonts w:cs="Arial"/>
                          <w:b/>
                        </w:rPr>
                      </w:pPr>
                    </w:p>
                  </w:txbxContent>
                </v:textbox>
                <w10:wrap type="through"/>
              </v:shape>
            </w:pict>
          </mc:Fallback>
        </mc:AlternateContent>
      </w:r>
    </w:p>
    <w:p w14:paraId="35989459" w14:textId="77777777" w:rsidR="00F525C8" w:rsidRPr="00F54B83" w:rsidRDefault="00F525C8" w:rsidP="00F525C8">
      <w:pPr>
        <w:pStyle w:val="LEERPLEIN055ALINEAKOP"/>
        <w:ind w:left="1272"/>
      </w:pPr>
    </w:p>
    <w:p w14:paraId="397FF299" w14:textId="77777777" w:rsidR="00F525C8" w:rsidRDefault="00F525C8" w:rsidP="00F525C8">
      <w:pPr>
        <w:pStyle w:val="LEERPLEIN055BODYTEKST"/>
        <w:ind w:left="1244"/>
        <w:jc w:val="left"/>
      </w:pPr>
      <w:r>
        <w:t xml:space="preserve">Wij kijken tevreden terug op het schooljaar 2021-2022. Er is op onderwijsinhoudelijk gebied een goede eerste basis gelegd om op door te ontwikkelen. Teamleden ontwikkelen hun vakmanschap door het volgen van opleidingen en themamiddagen vanuit het SWV. Het team is gedreven en ambitieus en wil de schouders er onder zetten om het onderwijs de komende schooljaren verder te ontwikkelen en te moderniseren. </w:t>
      </w:r>
    </w:p>
    <w:p w14:paraId="7C8AB05E" w14:textId="77777777" w:rsidR="00F525C8" w:rsidRDefault="00F525C8" w:rsidP="00F525C8">
      <w:pPr>
        <w:pStyle w:val="LEERPLEIN055BODYTEKST"/>
        <w:ind w:left="1244"/>
        <w:jc w:val="left"/>
      </w:pPr>
      <w:r>
        <w:t>De NPO middelen bieden mogelijkheden om zowel op didactisch gebied als op het gebied van sociaal emotioneel leren dieper te focussen op de onderwijsbehoeftes van onze leerlingen.</w:t>
      </w:r>
    </w:p>
    <w:p w14:paraId="6F9D0FB7" w14:textId="77777777" w:rsidR="00F525C8" w:rsidRDefault="00F525C8" w:rsidP="00F525C8">
      <w:pPr>
        <w:pStyle w:val="LEERPLEIN055BODYTEKST"/>
        <w:ind w:left="1244"/>
        <w:jc w:val="left"/>
      </w:pPr>
    </w:p>
    <w:p w14:paraId="7770CC33" w14:textId="77777777" w:rsidR="00F525C8" w:rsidRDefault="00F525C8" w:rsidP="00F525C8">
      <w:pPr>
        <w:pStyle w:val="LEERPLEIN055BODYTEKST"/>
        <w:ind w:left="1244"/>
        <w:jc w:val="left"/>
      </w:pPr>
      <w:r>
        <w:t xml:space="preserve">Op de Meester Lugtmeijerschool zijn wij voortdurend bezig met het vernieuwen van onderwijs. Hierdoor behouden leerlingen, ouders en onderwijspersoneel het plezier in het leren. </w:t>
      </w:r>
    </w:p>
    <w:p w14:paraId="3D56AFF2" w14:textId="77777777" w:rsidR="00F525C8" w:rsidRDefault="00F525C8" w:rsidP="00F525C8">
      <w:pPr>
        <w:pStyle w:val="LEERPLEIN055BODYTEKST"/>
        <w:ind w:left="1244"/>
        <w:jc w:val="left"/>
      </w:pPr>
    </w:p>
    <w:p w14:paraId="41A8B4A6" w14:textId="77777777" w:rsidR="00F525C8" w:rsidRDefault="00F525C8" w:rsidP="00F525C8">
      <w:pPr>
        <w:pStyle w:val="LEERPLEIN055BODYTEKST"/>
        <w:ind w:left="1244"/>
        <w:jc w:val="left"/>
      </w:pPr>
      <w:r>
        <w:t>Speerpunten voor de komende jaren zijn onder het verder versterken van het analyseren van de resultaten zodat we kunnen blijven aansluiten bij wat de leerlingen nodig hebben. Met de invoer van een nieuwe rekenmethode gaan we hier verder vorm aan geven.</w:t>
      </w:r>
    </w:p>
    <w:p w14:paraId="00272710" w14:textId="77777777" w:rsidR="00F525C8" w:rsidRDefault="00F525C8" w:rsidP="00F525C8">
      <w:pPr>
        <w:pStyle w:val="LEERPLEIN055BODYTEKST"/>
        <w:ind w:left="1244"/>
        <w:jc w:val="left"/>
      </w:pPr>
    </w:p>
    <w:p w14:paraId="791253B8" w14:textId="77777777" w:rsidR="00F525C8" w:rsidRDefault="00F525C8" w:rsidP="00F525C8">
      <w:pPr>
        <w:pStyle w:val="LEERPLEIN055BODYTEKST"/>
        <w:ind w:left="1244"/>
        <w:jc w:val="left"/>
      </w:pPr>
    </w:p>
    <w:p w14:paraId="4F22C1EA" w14:textId="77777777" w:rsidR="00F525C8" w:rsidRDefault="00F525C8" w:rsidP="00F525C8">
      <w:pPr>
        <w:pStyle w:val="LEERPLEIN055BODYTEKST"/>
        <w:ind w:left="1244"/>
        <w:jc w:val="left"/>
      </w:pPr>
      <w:r>
        <w:t xml:space="preserve">Door de inzet van Stichting </w:t>
      </w:r>
      <w:proofErr w:type="spellStart"/>
      <w:r>
        <w:t>LeerKracht</w:t>
      </w:r>
      <w:proofErr w:type="spellEnd"/>
      <w:r>
        <w:t xml:space="preserve"> willen wij projectmatig de doelen voor het komende schooljaar  gaan verwezenlijken.</w:t>
      </w:r>
    </w:p>
    <w:p w14:paraId="2E70F7BB" w14:textId="77777777" w:rsidR="00547CFA" w:rsidRDefault="00547CFA"/>
    <w:sectPr w:rsidR="00547CF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14791" w14:textId="77777777" w:rsidR="00B75CD0" w:rsidRDefault="00B75CD0">
      <w:pPr>
        <w:spacing w:line="240" w:lineRule="auto"/>
      </w:pPr>
      <w:r>
        <w:separator/>
      </w:r>
    </w:p>
  </w:endnote>
  <w:endnote w:type="continuationSeparator" w:id="0">
    <w:p w14:paraId="1C0ADB47" w14:textId="77777777" w:rsidR="00B75CD0" w:rsidRDefault="00B75C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Univers-Light">
    <w:altName w:val="Univers"/>
    <w:panose1 w:val="00000000000000000000"/>
    <w:charset w:val="00"/>
    <w:family w:val="roman"/>
    <w:notTrueType/>
    <w:pitch w:val="default"/>
    <w:sig w:usb0="00000003" w:usb1="00000000" w:usb2="00000000" w:usb3="00000000" w:csb0="00000001" w:csb1="00000000"/>
  </w:font>
  <w:font w:name="UniversCE-Bold">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Univers">
    <w:charset w:val="00"/>
    <w:family w:val="swiss"/>
    <w:pitch w:val="variable"/>
    <w:sig w:usb0="80000287" w:usb1="00000000" w:usb2="00000000" w:usb3="00000000" w:csb0="0000000F" w:csb1="00000000"/>
  </w:font>
  <w:font w:name="Univers LT">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4399982"/>
      <w:docPartObj>
        <w:docPartGallery w:val="Page Numbers (Bottom of Page)"/>
        <w:docPartUnique/>
      </w:docPartObj>
    </w:sdtPr>
    <w:sdtContent>
      <w:sdt>
        <w:sdtPr>
          <w:id w:val="-1769616900"/>
          <w:docPartObj>
            <w:docPartGallery w:val="Page Numbers (Top of Page)"/>
            <w:docPartUnique/>
          </w:docPartObj>
        </w:sdtPr>
        <w:sdtContent>
          <w:p w14:paraId="2AAC2F77" w14:textId="77777777" w:rsidR="00A5649F" w:rsidRDefault="00000000" w:rsidP="00AF106F">
            <w:pPr>
              <w:pStyle w:val="Voettekst1"/>
              <w:jc w:val="left"/>
            </w:pPr>
            <w:r>
              <w:rPr>
                <w:noProof/>
                <w:color w:val="214D9E"/>
              </w:rPr>
              <w:drawing>
                <wp:anchor distT="0" distB="0" distL="114300" distR="114300" simplePos="0" relativeHeight="251661312" behindDoc="1" locked="0" layoutInCell="1" allowOverlap="1" wp14:anchorId="488F6187" wp14:editId="3F9D4153">
                  <wp:simplePos x="0" y="0"/>
                  <wp:positionH relativeFrom="column">
                    <wp:posOffset>-380561</wp:posOffset>
                  </wp:positionH>
                  <wp:positionV relativeFrom="paragraph">
                    <wp:posOffset>-1612900</wp:posOffset>
                  </wp:positionV>
                  <wp:extent cx="241200" cy="1450800"/>
                  <wp:effectExtent l="0" t="0" r="6985" b="0"/>
                  <wp:wrapNone/>
                  <wp:docPr id="1" name="Picture 9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2" name="Kleurvlakken.PNG"/>
                          <pic:cNvPicPr/>
                        </pic:nvPicPr>
                        <pic:blipFill>
                          <a:blip r:embed="rId1">
                            <a:extLst>
                              <a:ext uri="{28A0092B-C50C-407E-A947-70E740481C1C}">
                                <a14:useLocalDpi xmlns:a14="http://schemas.microsoft.com/office/drawing/2010/main" val="0"/>
                              </a:ext>
                            </a:extLst>
                          </a:blip>
                          <a:stretch>
                            <a:fillRect/>
                          </a:stretch>
                        </pic:blipFill>
                        <pic:spPr>
                          <a:xfrm>
                            <a:off x="0" y="0"/>
                            <a:ext cx="241200" cy="1450800"/>
                          </a:xfrm>
                          <a:prstGeom prst="rect">
                            <a:avLst/>
                          </a:prstGeom>
                        </pic:spPr>
                      </pic:pic>
                    </a:graphicData>
                  </a:graphic>
                  <wp14:sizeRelH relativeFrom="page">
                    <wp14:pctWidth>0</wp14:pctWidth>
                  </wp14:sizeRelH>
                  <wp14:sizeRelV relativeFrom="page">
                    <wp14:pctHeight>0</wp14:pctHeight>
                  </wp14:sizeRelV>
                </wp:anchor>
              </w:drawing>
            </w:r>
            <w:r>
              <w:rPr>
                <w:color w:val="214D9E"/>
              </w:rPr>
              <w:t xml:space="preserve">jaarverslag 2021-2022 </w:t>
            </w:r>
            <w:r w:rsidRPr="006B716D">
              <w:rPr>
                <w:color w:val="214D9E"/>
                <w:highlight w:val="yellow"/>
              </w:rPr>
              <w:t>&lt;NAAM SCHOOL&gt;</w:t>
            </w:r>
            <w:r w:rsidRPr="00751C93">
              <w:rPr>
                <w:color w:val="214D9E"/>
              </w:rPr>
              <w:t xml:space="preserve"> </w:t>
            </w:r>
            <w:r>
              <w:rPr>
                <w:noProof/>
                <w:color w:val="214D9E"/>
              </w:rPr>
              <w:drawing>
                <wp:anchor distT="0" distB="0" distL="114300" distR="114300" simplePos="0" relativeHeight="251659264" behindDoc="1" locked="0" layoutInCell="1" allowOverlap="1" wp14:anchorId="0EDFD95C" wp14:editId="3CA2477C">
                  <wp:simplePos x="0" y="0"/>
                  <wp:positionH relativeFrom="column">
                    <wp:posOffset>-380561</wp:posOffset>
                  </wp:positionH>
                  <wp:positionV relativeFrom="paragraph">
                    <wp:posOffset>-1612900</wp:posOffset>
                  </wp:positionV>
                  <wp:extent cx="241200" cy="1450800"/>
                  <wp:effectExtent l="0" t="0" r="6985" b="0"/>
                  <wp:wrapNone/>
                  <wp:docPr id="1060" name="Picture 9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2" name="Kleurvlakken.PNG"/>
                          <pic:cNvPicPr/>
                        </pic:nvPicPr>
                        <pic:blipFill>
                          <a:blip r:embed="rId1">
                            <a:extLst>
                              <a:ext uri="{28A0092B-C50C-407E-A947-70E740481C1C}">
                                <a14:useLocalDpi xmlns:a14="http://schemas.microsoft.com/office/drawing/2010/main" val="0"/>
                              </a:ext>
                            </a:extLst>
                          </a:blip>
                          <a:stretch>
                            <a:fillRect/>
                          </a:stretch>
                        </pic:blipFill>
                        <pic:spPr>
                          <a:xfrm>
                            <a:off x="0" y="0"/>
                            <a:ext cx="241200" cy="1450800"/>
                          </a:xfrm>
                          <a:prstGeom prst="rect">
                            <a:avLst/>
                          </a:prstGeom>
                        </pic:spPr>
                      </pic:pic>
                    </a:graphicData>
                  </a:graphic>
                  <wp14:sizeRelH relativeFrom="page">
                    <wp14:pctWidth>0</wp14:pctWidth>
                  </wp14:sizeRelH>
                  <wp14:sizeRelV relativeFrom="page">
                    <wp14:pctHeight>0</wp14:pctHeight>
                  </wp14:sizeRelV>
                </wp:anchor>
              </w:drawing>
            </w:r>
            <w:r w:rsidRPr="00AA748D">
              <w:t xml:space="preserve">pagina </w:t>
            </w:r>
            <w:r w:rsidRPr="00AA748D">
              <w:fldChar w:fldCharType="begin"/>
            </w:r>
            <w:r w:rsidRPr="00AA748D">
              <w:instrText xml:space="preserve"> PAGE </w:instrText>
            </w:r>
            <w:r w:rsidRPr="00AA748D">
              <w:fldChar w:fldCharType="separate"/>
            </w:r>
            <w:r w:rsidRPr="00AA748D">
              <w:t>2</w:t>
            </w:r>
            <w:r w:rsidRPr="00AA748D">
              <w:fldChar w:fldCharType="end"/>
            </w:r>
            <w:r w:rsidRPr="00AA748D">
              <w:t xml:space="preserve"> van </w:t>
            </w:r>
            <w:r>
              <w:fldChar w:fldCharType="begin"/>
            </w:r>
            <w:r>
              <w:instrText>NUMPAGES</w:instrText>
            </w:r>
            <w:r>
              <w:fldChar w:fldCharType="separate"/>
            </w:r>
            <w:r w:rsidRPr="00AA748D">
              <w:t>2</w:t>
            </w:r>
            <w:r>
              <w:fldChar w:fldCharType="end"/>
            </w:r>
          </w:p>
        </w:sdtContent>
      </w:sdt>
    </w:sdtContent>
  </w:sdt>
  <w:p w14:paraId="2AA5A081" w14:textId="77777777" w:rsidR="00C50F99" w:rsidRPr="00102C1B" w:rsidRDefault="00000000" w:rsidP="0022370F">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B56CE" w14:textId="77777777" w:rsidR="00102C1B" w:rsidRDefault="00000000">
    <w:pPr>
      <w:spacing w:line="14" w:lineRule="auto"/>
    </w:pPr>
    <w:r>
      <w:rPr>
        <w:noProof/>
      </w:rPr>
      <mc:AlternateContent>
        <mc:Choice Requires="wps">
          <w:drawing>
            <wp:anchor distT="0" distB="0" distL="114300" distR="114300" simplePos="0" relativeHeight="251662336" behindDoc="1" locked="0" layoutInCell="1" allowOverlap="1" wp14:anchorId="5376F8E8" wp14:editId="1637C52F">
              <wp:simplePos x="0" y="0"/>
              <wp:positionH relativeFrom="page">
                <wp:posOffset>6977380</wp:posOffset>
              </wp:positionH>
              <wp:positionV relativeFrom="page">
                <wp:posOffset>10046335</wp:posOffset>
              </wp:positionV>
              <wp:extent cx="467995" cy="0"/>
              <wp:effectExtent l="0" t="0" r="14605" b="25400"/>
              <wp:wrapNone/>
              <wp:docPr id="2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995" cy="0"/>
                      </a:xfrm>
                      <a:prstGeom prst="line">
                        <a:avLst/>
                      </a:prstGeom>
                      <a:noFill/>
                      <a:ln w="6350">
                        <a:solidFill>
                          <a:srgbClr val="E73825"/>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D9EDDC" id="Line 7"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9.4pt,791.05pt" to="586.25pt,79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" strokecolor="#e73825" strokeweight=".5pt">
              <w10:wrap anchorx="page" anchory="page"/>
            </v:line>
          </w:pict>
        </mc:Fallback>
      </mc:AlternateContent>
    </w:r>
    <w:r>
      <w:rPr>
        <w:noProof/>
      </w:rPr>
      <mc:AlternateContent>
        <mc:Choice Requires="wps">
          <w:drawing>
            <wp:anchor distT="0" distB="0" distL="114300" distR="114300" simplePos="0" relativeHeight="251663360" behindDoc="1" locked="0" layoutInCell="1" allowOverlap="1" wp14:anchorId="74946953" wp14:editId="7C997967">
              <wp:simplePos x="0" y="0"/>
              <wp:positionH relativeFrom="page">
                <wp:posOffset>7136765</wp:posOffset>
              </wp:positionH>
              <wp:positionV relativeFrom="page">
                <wp:posOffset>10104755</wp:posOffset>
              </wp:positionV>
              <wp:extent cx="127635" cy="215900"/>
              <wp:effectExtent l="0" t="0" r="24765" b="12700"/>
              <wp:wrapNone/>
              <wp:docPr id="2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2159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736D54F" w14:textId="77777777" w:rsidR="00102C1B" w:rsidRDefault="00000000">
                          <w:pPr>
                            <w:spacing w:before="52"/>
                            <w:ind w:left="40"/>
                            <w:rPr>
                              <w:rFonts w:ascii="UniversCE-Bold"/>
                              <w:b/>
                              <w:sz w:val="24"/>
                            </w:rPr>
                          </w:pPr>
                          <w:r>
                            <w:fldChar w:fldCharType="begin"/>
                          </w:r>
                          <w:r>
                            <w:rPr>
                              <w:rFonts w:ascii="UniversCE-Bold"/>
                              <w:b/>
                              <w:color w:val="E73825"/>
                              <w:w w:val="90"/>
                              <w:sz w:val="24"/>
                            </w:rPr>
                            <w:instrText xml:space="preserve"> PAGE </w:instrText>
                          </w:r>
                          <w:r>
                            <w:fldChar w:fldCharType="separate"/>
                          </w:r>
                          <w:r>
                            <w:rPr>
                              <w:rFonts w:ascii="UniversCE-Bold"/>
                              <w:b/>
                              <w:noProof/>
                              <w:color w:val="E73825"/>
                              <w:w w:val="90"/>
                              <w:sz w:val="24"/>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946953" id="_x0000_t202" coordsize="21600,21600" o:spt="202" path="m,l,21600r21600,l21600,xe">
              <v:stroke joinstyle="miter"/>
              <v:path gradientshapeok="t" o:connecttype="rect"/>
            </v:shapetype>
            <v:shape id="Text Box 6" o:spid="_x0000_s1031" type="#_x0000_t202" style="position:absolute;margin-left:561.95pt;margin-top:795.65pt;width:10.05pt;height:17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" filled="f" stroked="f">
              <v:textbox inset="0,0,0,0">
                <w:txbxContent>
                  <w:p w14:paraId="3736D54F" w14:textId="77777777" w:rsidR="00102C1B" w:rsidRDefault="00000000">
                    <w:pPr>
                      <w:spacing w:before="52"/>
                      <w:ind w:left="40"/>
                      <w:rPr>
                        <w:rFonts w:ascii="UniversCE-Bold"/>
                        <w:b/>
                        <w:sz w:val="24"/>
                      </w:rPr>
                    </w:pPr>
                    <w:r>
                      <w:fldChar w:fldCharType="begin"/>
                    </w:r>
                    <w:r>
                      <w:rPr>
                        <w:rFonts w:ascii="UniversCE-Bold"/>
                        <w:b/>
                        <w:color w:val="E73825"/>
                        <w:w w:val="90"/>
                        <w:sz w:val="24"/>
                      </w:rPr>
                      <w:instrText xml:space="preserve"> PAGE </w:instrText>
                    </w:r>
                    <w:r>
                      <w:fldChar w:fldCharType="separate"/>
                    </w:r>
                    <w:r>
                      <w:rPr>
                        <w:rFonts w:ascii="UniversCE-Bold"/>
                        <w:b/>
                        <w:noProof/>
                        <w:color w:val="E73825"/>
                        <w:w w:val="90"/>
                        <w:sz w:val="24"/>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44E70" w14:textId="77777777" w:rsidR="00B75CD0" w:rsidRDefault="00B75CD0">
      <w:pPr>
        <w:spacing w:line="240" w:lineRule="auto"/>
      </w:pPr>
      <w:r>
        <w:separator/>
      </w:r>
    </w:p>
  </w:footnote>
  <w:footnote w:type="continuationSeparator" w:id="0">
    <w:p w14:paraId="7DCC28DA" w14:textId="77777777" w:rsidR="00B75CD0" w:rsidRDefault="00B75C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4250B" w14:textId="77777777" w:rsidR="00AC17A2" w:rsidRPr="00536E2A" w:rsidRDefault="00000000" w:rsidP="00714304">
    <w:pPr>
      <w:pStyle w:val="Titel2"/>
      <w:tabs>
        <w:tab w:val="left" w:pos="6998"/>
      </w:tabs>
      <w:ind w:left="709" w:hanging="709"/>
      <w:rPr>
        <w:szCs w:val="66"/>
      </w:rPr>
    </w:pPr>
    <w:r>
      <w:rPr>
        <w:szCs w:val="66"/>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5E7FD" w14:textId="77777777" w:rsidR="00093C50" w:rsidRDefault="00000000">
    <w:pPr>
      <w:pStyle w:val="Koptekst"/>
    </w:pPr>
    <w:r>
      <w:rPr>
        <w:noProof/>
      </w:rPr>
      <w:drawing>
        <wp:anchor distT="0" distB="0" distL="114300" distR="114300" simplePos="0" relativeHeight="251660288" behindDoc="1" locked="0" layoutInCell="1" allowOverlap="1" wp14:anchorId="389D2834" wp14:editId="001C29A9">
          <wp:simplePos x="0" y="0"/>
          <wp:positionH relativeFrom="column">
            <wp:posOffset>-764540</wp:posOffset>
          </wp:positionH>
          <wp:positionV relativeFrom="paragraph">
            <wp:posOffset>-2533015</wp:posOffset>
          </wp:positionV>
          <wp:extent cx="7477125" cy="10572750"/>
          <wp:effectExtent l="0" t="0" r="9525" b="0"/>
          <wp:wrapNone/>
          <wp:docPr id="1061" name="Afbeelding 10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9649" cy="10590459"/>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41816" w14:textId="77777777" w:rsidR="00102C1B" w:rsidRDefault="00000000">
    <w:pPr>
      <w:spacing w:line="14" w:lineRule="aut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8DC52" w14:textId="77777777" w:rsidR="00102C1B" w:rsidRDefault="00000000">
    <w:pPr>
      <w:spacing w:line="14"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B3778" w14:textId="77777777" w:rsidR="00102C1B" w:rsidRDefault="00000000">
    <w:pPr>
      <w:spacing w:line="14"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D72DF" w14:textId="77777777" w:rsidR="00102C1B" w:rsidRDefault="00000000">
    <w:pPr>
      <w:spacing w:line="14" w:lineRule="auto"/>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3FE74" w14:textId="77777777" w:rsidR="00102C1B" w:rsidRDefault="00000000">
    <w:pPr>
      <w:spacing w:line="14"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E146C"/>
    <w:multiLevelType w:val="hybridMultilevel"/>
    <w:tmpl w:val="565ED14C"/>
    <w:lvl w:ilvl="0" w:tplc="0413000F">
      <w:start w:val="1"/>
      <w:numFmt w:val="decimal"/>
      <w:lvlText w:val="%1."/>
      <w:lvlJc w:val="left"/>
      <w:pPr>
        <w:ind w:left="2847" w:hanging="360"/>
      </w:pPr>
      <w:rPr>
        <w:rFonts w:hint="default"/>
      </w:rPr>
    </w:lvl>
    <w:lvl w:ilvl="1" w:tplc="04130003" w:tentative="1">
      <w:start w:val="1"/>
      <w:numFmt w:val="bullet"/>
      <w:lvlText w:val="o"/>
      <w:lvlJc w:val="left"/>
      <w:pPr>
        <w:ind w:left="3567" w:hanging="360"/>
      </w:pPr>
      <w:rPr>
        <w:rFonts w:ascii="Courier New" w:hAnsi="Courier New" w:cs="Courier New" w:hint="default"/>
      </w:rPr>
    </w:lvl>
    <w:lvl w:ilvl="2" w:tplc="04130005" w:tentative="1">
      <w:start w:val="1"/>
      <w:numFmt w:val="bullet"/>
      <w:lvlText w:val=""/>
      <w:lvlJc w:val="left"/>
      <w:pPr>
        <w:ind w:left="4287" w:hanging="360"/>
      </w:pPr>
      <w:rPr>
        <w:rFonts w:ascii="Wingdings" w:hAnsi="Wingdings" w:hint="default"/>
      </w:rPr>
    </w:lvl>
    <w:lvl w:ilvl="3" w:tplc="04130001" w:tentative="1">
      <w:start w:val="1"/>
      <w:numFmt w:val="bullet"/>
      <w:lvlText w:val=""/>
      <w:lvlJc w:val="left"/>
      <w:pPr>
        <w:ind w:left="5007" w:hanging="360"/>
      </w:pPr>
      <w:rPr>
        <w:rFonts w:ascii="Symbol" w:hAnsi="Symbol" w:hint="default"/>
      </w:rPr>
    </w:lvl>
    <w:lvl w:ilvl="4" w:tplc="04130003" w:tentative="1">
      <w:start w:val="1"/>
      <w:numFmt w:val="bullet"/>
      <w:lvlText w:val="o"/>
      <w:lvlJc w:val="left"/>
      <w:pPr>
        <w:ind w:left="5727" w:hanging="360"/>
      </w:pPr>
      <w:rPr>
        <w:rFonts w:ascii="Courier New" w:hAnsi="Courier New" w:cs="Courier New" w:hint="default"/>
      </w:rPr>
    </w:lvl>
    <w:lvl w:ilvl="5" w:tplc="04130005" w:tentative="1">
      <w:start w:val="1"/>
      <w:numFmt w:val="bullet"/>
      <w:lvlText w:val=""/>
      <w:lvlJc w:val="left"/>
      <w:pPr>
        <w:ind w:left="6447" w:hanging="360"/>
      </w:pPr>
      <w:rPr>
        <w:rFonts w:ascii="Wingdings" w:hAnsi="Wingdings" w:hint="default"/>
      </w:rPr>
    </w:lvl>
    <w:lvl w:ilvl="6" w:tplc="04130001" w:tentative="1">
      <w:start w:val="1"/>
      <w:numFmt w:val="bullet"/>
      <w:lvlText w:val=""/>
      <w:lvlJc w:val="left"/>
      <w:pPr>
        <w:ind w:left="7167" w:hanging="360"/>
      </w:pPr>
      <w:rPr>
        <w:rFonts w:ascii="Symbol" w:hAnsi="Symbol" w:hint="default"/>
      </w:rPr>
    </w:lvl>
    <w:lvl w:ilvl="7" w:tplc="04130003" w:tentative="1">
      <w:start w:val="1"/>
      <w:numFmt w:val="bullet"/>
      <w:lvlText w:val="o"/>
      <w:lvlJc w:val="left"/>
      <w:pPr>
        <w:ind w:left="7887" w:hanging="360"/>
      </w:pPr>
      <w:rPr>
        <w:rFonts w:ascii="Courier New" w:hAnsi="Courier New" w:cs="Courier New" w:hint="default"/>
      </w:rPr>
    </w:lvl>
    <w:lvl w:ilvl="8" w:tplc="04130005" w:tentative="1">
      <w:start w:val="1"/>
      <w:numFmt w:val="bullet"/>
      <w:lvlText w:val=""/>
      <w:lvlJc w:val="left"/>
      <w:pPr>
        <w:ind w:left="8607" w:hanging="360"/>
      </w:pPr>
      <w:rPr>
        <w:rFonts w:ascii="Wingdings" w:hAnsi="Wingdings" w:hint="default"/>
      </w:rPr>
    </w:lvl>
  </w:abstractNum>
  <w:abstractNum w:abstractNumId="1" w15:restartNumberingAfterBreak="0">
    <w:nsid w:val="31984D31"/>
    <w:multiLevelType w:val="hybridMultilevel"/>
    <w:tmpl w:val="2166CF1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41047949"/>
    <w:multiLevelType w:val="hybridMultilevel"/>
    <w:tmpl w:val="4C7E0116"/>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459E7735"/>
    <w:multiLevelType w:val="hybridMultilevel"/>
    <w:tmpl w:val="28DCCDAA"/>
    <w:lvl w:ilvl="0" w:tplc="20FA9BD0">
      <w:start w:val="1"/>
      <w:numFmt w:val="decimal"/>
      <w:lvlText w:val="%1."/>
      <w:lvlJc w:val="left"/>
      <w:pPr>
        <w:ind w:left="2487" w:hanging="360"/>
      </w:pPr>
      <w:rPr>
        <w:rFonts w:hint="default"/>
      </w:rPr>
    </w:lvl>
    <w:lvl w:ilvl="1" w:tplc="04130019" w:tentative="1">
      <w:start w:val="1"/>
      <w:numFmt w:val="lowerLetter"/>
      <w:lvlText w:val="%2."/>
      <w:lvlJc w:val="left"/>
      <w:pPr>
        <w:ind w:left="3207" w:hanging="360"/>
      </w:pPr>
    </w:lvl>
    <w:lvl w:ilvl="2" w:tplc="0413001B" w:tentative="1">
      <w:start w:val="1"/>
      <w:numFmt w:val="lowerRoman"/>
      <w:lvlText w:val="%3."/>
      <w:lvlJc w:val="right"/>
      <w:pPr>
        <w:ind w:left="3927" w:hanging="180"/>
      </w:pPr>
    </w:lvl>
    <w:lvl w:ilvl="3" w:tplc="0413000F" w:tentative="1">
      <w:start w:val="1"/>
      <w:numFmt w:val="decimal"/>
      <w:lvlText w:val="%4."/>
      <w:lvlJc w:val="left"/>
      <w:pPr>
        <w:ind w:left="4647" w:hanging="360"/>
      </w:pPr>
    </w:lvl>
    <w:lvl w:ilvl="4" w:tplc="04130019" w:tentative="1">
      <w:start w:val="1"/>
      <w:numFmt w:val="lowerLetter"/>
      <w:lvlText w:val="%5."/>
      <w:lvlJc w:val="left"/>
      <w:pPr>
        <w:ind w:left="5367" w:hanging="360"/>
      </w:pPr>
    </w:lvl>
    <w:lvl w:ilvl="5" w:tplc="0413001B" w:tentative="1">
      <w:start w:val="1"/>
      <w:numFmt w:val="lowerRoman"/>
      <w:lvlText w:val="%6."/>
      <w:lvlJc w:val="right"/>
      <w:pPr>
        <w:ind w:left="6087" w:hanging="180"/>
      </w:pPr>
    </w:lvl>
    <w:lvl w:ilvl="6" w:tplc="0413000F" w:tentative="1">
      <w:start w:val="1"/>
      <w:numFmt w:val="decimal"/>
      <w:lvlText w:val="%7."/>
      <w:lvlJc w:val="left"/>
      <w:pPr>
        <w:ind w:left="6807" w:hanging="360"/>
      </w:pPr>
    </w:lvl>
    <w:lvl w:ilvl="7" w:tplc="04130019" w:tentative="1">
      <w:start w:val="1"/>
      <w:numFmt w:val="lowerLetter"/>
      <w:lvlText w:val="%8."/>
      <w:lvlJc w:val="left"/>
      <w:pPr>
        <w:ind w:left="7527" w:hanging="360"/>
      </w:pPr>
    </w:lvl>
    <w:lvl w:ilvl="8" w:tplc="0413001B" w:tentative="1">
      <w:start w:val="1"/>
      <w:numFmt w:val="lowerRoman"/>
      <w:lvlText w:val="%9."/>
      <w:lvlJc w:val="right"/>
      <w:pPr>
        <w:ind w:left="8247" w:hanging="180"/>
      </w:pPr>
    </w:lvl>
  </w:abstractNum>
  <w:num w:numId="1" w16cid:durableId="385953339">
    <w:abstractNumId w:val="3"/>
  </w:num>
  <w:num w:numId="2" w16cid:durableId="1379087266">
    <w:abstractNumId w:val="0"/>
  </w:num>
  <w:num w:numId="3" w16cid:durableId="2124617945">
    <w:abstractNumId w:val="1"/>
  </w:num>
  <w:num w:numId="4" w16cid:durableId="16798936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5C8"/>
    <w:rsid w:val="00547CFA"/>
    <w:rsid w:val="00B75CD0"/>
    <w:rsid w:val="00F400BC"/>
    <w:rsid w:val="00F525C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71981"/>
  <w15:chartTrackingRefBased/>
  <w15:docId w15:val="{3489A5F5-6371-47CF-A0F1-69E77C540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525C8"/>
    <w:pPr>
      <w:spacing w:after="0" w:line="360" w:lineRule="auto"/>
    </w:pPr>
    <w:rPr>
      <w:rFonts w:ascii="Arial" w:hAnsi="Arial"/>
      <w:sz w:val="20"/>
    </w:rPr>
  </w:style>
  <w:style w:type="paragraph" w:styleId="Kop3">
    <w:name w:val="heading 3"/>
    <w:basedOn w:val="Standaard"/>
    <w:next w:val="Standaard"/>
    <w:link w:val="Kop3Char"/>
    <w:uiPriority w:val="9"/>
    <w:semiHidden/>
    <w:unhideWhenUsed/>
    <w:qFormat/>
    <w:rsid w:val="00F525C8"/>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525C8"/>
    <w:pPr>
      <w:tabs>
        <w:tab w:val="center" w:pos="4513"/>
        <w:tab w:val="right" w:pos="9026"/>
      </w:tabs>
      <w:spacing w:line="240" w:lineRule="auto"/>
    </w:pPr>
  </w:style>
  <w:style w:type="character" w:customStyle="1" w:styleId="KoptekstChar">
    <w:name w:val="Koptekst Char"/>
    <w:basedOn w:val="Standaardalinea-lettertype"/>
    <w:link w:val="Koptekst"/>
    <w:uiPriority w:val="99"/>
    <w:rsid w:val="00F525C8"/>
    <w:rPr>
      <w:rFonts w:ascii="Arial" w:hAnsi="Arial"/>
      <w:sz w:val="20"/>
    </w:rPr>
  </w:style>
  <w:style w:type="paragraph" w:styleId="Voettekst">
    <w:name w:val="footer"/>
    <w:basedOn w:val="Standaard"/>
    <w:link w:val="VoettekstChar"/>
    <w:uiPriority w:val="99"/>
    <w:unhideWhenUsed/>
    <w:rsid w:val="00F525C8"/>
    <w:pPr>
      <w:tabs>
        <w:tab w:val="center" w:pos="4513"/>
        <w:tab w:val="right" w:pos="9026"/>
      </w:tabs>
      <w:spacing w:line="240" w:lineRule="auto"/>
    </w:pPr>
  </w:style>
  <w:style w:type="character" w:customStyle="1" w:styleId="VoettekstChar">
    <w:name w:val="Voettekst Char"/>
    <w:basedOn w:val="Standaardalinea-lettertype"/>
    <w:link w:val="Voettekst"/>
    <w:uiPriority w:val="99"/>
    <w:rsid w:val="00F525C8"/>
    <w:rPr>
      <w:rFonts w:ascii="Arial" w:hAnsi="Arial"/>
      <w:sz w:val="20"/>
    </w:rPr>
  </w:style>
  <w:style w:type="table" w:styleId="Tabelraster">
    <w:name w:val="Table Grid"/>
    <w:basedOn w:val="Standaardtabel"/>
    <w:uiPriority w:val="39"/>
    <w:rsid w:val="00F525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el2">
    <w:name w:val="Titel 2"/>
    <w:basedOn w:val="Standaard"/>
    <w:next w:val="Standaard"/>
    <w:link w:val="Titel2Char"/>
    <w:qFormat/>
    <w:rsid w:val="00F525C8"/>
    <w:pPr>
      <w:keepNext/>
      <w:keepLines/>
      <w:spacing w:before="240"/>
      <w:outlineLvl w:val="0"/>
    </w:pPr>
    <w:rPr>
      <w:rFonts w:eastAsiaTheme="majorEastAsia" w:cs="Arial"/>
      <w:b/>
      <w:bCs/>
      <w:noProof/>
      <w:color w:val="004D9E"/>
      <w:sz w:val="66"/>
      <w:szCs w:val="72"/>
    </w:rPr>
  </w:style>
  <w:style w:type="paragraph" w:customStyle="1" w:styleId="Voettekst1">
    <w:name w:val="Voettekst 1"/>
    <w:basedOn w:val="Voettekst"/>
    <w:qFormat/>
    <w:rsid w:val="00F525C8"/>
    <w:pPr>
      <w:jc w:val="right"/>
    </w:pPr>
    <w:rPr>
      <w:sz w:val="16"/>
    </w:rPr>
  </w:style>
  <w:style w:type="paragraph" w:styleId="Lijstalinea">
    <w:name w:val="List Paragraph"/>
    <w:basedOn w:val="Standaard"/>
    <w:uiPriority w:val="34"/>
    <w:qFormat/>
    <w:rsid w:val="00F525C8"/>
    <w:pPr>
      <w:ind w:left="720"/>
      <w:contextualSpacing/>
    </w:pPr>
  </w:style>
  <w:style w:type="paragraph" w:customStyle="1" w:styleId="Titel1">
    <w:name w:val="Titel 1"/>
    <w:next w:val="Subtitel"/>
    <w:link w:val="Titel1Char"/>
    <w:qFormat/>
    <w:rsid w:val="00F525C8"/>
    <w:pPr>
      <w:spacing w:before="240" w:after="0" w:line="240" w:lineRule="auto"/>
      <w:jc w:val="center"/>
    </w:pPr>
    <w:rPr>
      <w:rFonts w:ascii="Arial" w:eastAsiaTheme="majorEastAsia" w:hAnsi="Arial" w:cs="Arial"/>
      <w:b/>
      <w:bCs/>
      <w:noProof/>
      <w:color w:val="004893"/>
      <w:spacing w:val="20"/>
      <w:sz w:val="112"/>
      <w:szCs w:val="72"/>
    </w:rPr>
  </w:style>
  <w:style w:type="character" w:customStyle="1" w:styleId="Titel2Char">
    <w:name w:val="Titel 2 Char"/>
    <w:basedOn w:val="KoptekstChar"/>
    <w:link w:val="Titel2"/>
    <w:rsid w:val="00F525C8"/>
    <w:rPr>
      <w:rFonts w:ascii="Arial" w:eastAsiaTheme="majorEastAsia" w:hAnsi="Arial" w:cs="Arial"/>
      <w:b/>
      <w:bCs/>
      <w:noProof/>
      <w:color w:val="004D9E"/>
      <w:sz w:val="66"/>
      <w:szCs w:val="72"/>
    </w:rPr>
  </w:style>
  <w:style w:type="character" w:customStyle="1" w:styleId="Titel1Char">
    <w:name w:val="Titel 1 Char"/>
    <w:basedOn w:val="Titel2Char"/>
    <w:link w:val="Titel1"/>
    <w:rsid w:val="00F525C8"/>
    <w:rPr>
      <w:rFonts w:ascii="Arial" w:eastAsiaTheme="majorEastAsia" w:hAnsi="Arial" w:cs="Arial"/>
      <w:b/>
      <w:bCs/>
      <w:noProof/>
      <w:color w:val="004893"/>
      <w:spacing w:val="20"/>
      <w:sz w:val="112"/>
      <w:szCs w:val="72"/>
    </w:rPr>
  </w:style>
  <w:style w:type="paragraph" w:customStyle="1" w:styleId="Subtitel">
    <w:name w:val="Subtitel"/>
    <w:basedOn w:val="Standaard"/>
    <w:next w:val="Datum1"/>
    <w:link w:val="SubtitelChar"/>
    <w:qFormat/>
    <w:rsid w:val="00F525C8"/>
    <w:pPr>
      <w:spacing w:line="240" w:lineRule="auto"/>
      <w:jc w:val="center"/>
    </w:pPr>
    <w:rPr>
      <w:rFonts w:eastAsiaTheme="majorEastAsia" w:cs="Arial"/>
      <w:b/>
      <w:bCs/>
      <w:noProof/>
      <w:spacing w:val="20"/>
      <w:sz w:val="40"/>
      <w:szCs w:val="72"/>
    </w:rPr>
  </w:style>
  <w:style w:type="paragraph" w:customStyle="1" w:styleId="Datum1">
    <w:name w:val="Datum 1"/>
    <w:basedOn w:val="Subtitel"/>
    <w:link w:val="Datum1Char"/>
    <w:qFormat/>
    <w:rsid w:val="00F525C8"/>
    <w:rPr>
      <w:b w:val="0"/>
      <w:sz w:val="26"/>
    </w:rPr>
  </w:style>
  <w:style w:type="character" w:customStyle="1" w:styleId="SubtitelChar">
    <w:name w:val="Subtitel Char"/>
    <w:basedOn w:val="Standaardalinea-lettertype"/>
    <w:link w:val="Subtitel"/>
    <w:rsid w:val="00F525C8"/>
    <w:rPr>
      <w:rFonts w:ascii="Arial" w:eastAsiaTheme="majorEastAsia" w:hAnsi="Arial" w:cs="Arial"/>
      <w:b/>
      <w:bCs/>
      <w:noProof/>
      <w:spacing w:val="20"/>
      <w:sz w:val="40"/>
      <w:szCs w:val="72"/>
    </w:rPr>
  </w:style>
  <w:style w:type="character" w:customStyle="1" w:styleId="Datum1Char">
    <w:name w:val="Datum 1 Char"/>
    <w:basedOn w:val="SubtitelChar"/>
    <w:link w:val="Datum1"/>
    <w:rsid w:val="00F525C8"/>
    <w:rPr>
      <w:rFonts w:ascii="Arial" w:eastAsiaTheme="majorEastAsia" w:hAnsi="Arial" w:cs="Arial"/>
      <w:b w:val="0"/>
      <w:bCs/>
      <w:noProof/>
      <w:spacing w:val="20"/>
      <w:sz w:val="26"/>
      <w:szCs w:val="72"/>
    </w:rPr>
  </w:style>
  <w:style w:type="character" w:styleId="Hyperlink">
    <w:name w:val="Hyperlink"/>
    <w:basedOn w:val="Standaardalinea-lettertype"/>
    <w:uiPriority w:val="99"/>
    <w:unhideWhenUsed/>
    <w:rsid w:val="00F525C8"/>
    <w:rPr>
      <w:color w:val="0563C1" w:themeColor="hyperlink"/>
      <w:u w:val="single"/>
    </w:rPr>
  </w:style>
  <w:style w:type="paragraph" w:customStyle="1" w:styleId="LEERPLEIN055BODYTEKST">
    <w:name w:val="LEERPLEIN055 BODY TEKST"/>
    <w:basedOn w:val="Standaard"/>
    <w:uiPriority w:val="1"/>
    <w:qFormat/>
    <w:rsid w:val="00F525C8"/>
    <w:pPr>
      <w:widowControl w:val="0"/>
      <w:autoSpaceDE w:val="0"/>
      <w:autoSpaceDN w:val="0"/>
      <w:spacing w:line="386" w:lineRule="auto"/>
      <w:ind w:left="2127" w:right="2141"/>
      <w:jc w:val="both"/>
    </w:pPr>
    <w:rPr>
      <w:rFonts w:eastAsia="Univers-Light" w:cs="Arial"/>
      <w:color w:val="231F20"/>
      <w:w w:val="95"/>
      <w:sz w:val="19"/>
      <w:szCs w:val="20"/>
      <w:lang w:eastAsia="nl-NL" w:bidi="nl-NL"/>
    </w:rPr>
  </w:style>
  <w:style w:type="paragraph" w:customStyle="1" w:styleId="LEERPLEIN055ALINEAKOP">
    <w:name w:val="LEERPLEIN055 ALINEAKOP"/>
    <w:basedOn w:val="Kop3"/>
    <w:uiPriority w:val="1"/>
    <w:qFormat/>
    <w:rsid w:val="00F525C8"/>
    <w:pPr>
      <w:keepNext w:val="0"/>
      <w:keepLines w:val="0"/>
      <w:widowControl w:val="0"/>
      <w:autoSpaceDE w:val="0"/>
      <w:autoSpaceDN w:val="0"/>
      <w:spacing w:before="0" w:line="240" w:lineRule="auto"/>
      <w:ind w:left="2139"/>
    </w:pPr>
    <w:rPr>
      <w:rFonts w:ascii="Arial" w:eastAsia="UniversCE-Bold" w:hAnsi="Arial" w:cs="Arial"/>
      <w:b/>
      <w:bCs/>
      <w:color w:val="00529C"/>
      <w:sz w:val="22"/>
      <w:szCs w:val="22"/>
      <w:lang w:eastAsia="nl-NL" w:bidi="nl-NL"/>
    </w:rPr>
  </w:style>
  <w:style w:type="character" w:customStyle="1" w:styleId="Kop3Char">
    <w:name w:val="Kop 3 Char"/>
    <w:basedOn w:val="Standaardalinea-lettertype"/>
    <w:link w:val="Kop3"/>
    <w:uiPriority w:val="9"/>
    <w:semiHidden/>
    <w:rsid w:val="00F525C8"/>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meesterlugtmeijer.nl" TargetMode="External"/><Relationship Id="rId18" Type="http://schemas.openxmlformats.org/officeDocument/2006/relationships/image" Target="media/image5.tmp"/><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chart" Target="charts/chart1.xml"/><Relationship Id="rId2" Type="http://schemas.openxmlformats.org/officeDocument/2006/relationships/styles" Target="styles.xml"/><Relationship Id="rId16" Type="http://schemas.openxmlformats.org/officeDocument/2006/relationships/image" Target="media/image4.tmp"/><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cat>
            <c:strRef>
              <c:f>'Brongegevens Ultimview - Eindto'!$A$2:$A$6</c:f>
              <c:strCache>
                <c:ptCount val="5"/>
                <c:pt idx="0">
                  <c:v>2016 / 2017</c:v>
                </c:pt>
                <c:pt idx="1">
                  <c:v>2017 / 2018</c:v>
                </c:pt>
                <c:pt idx="2">
                  <c:v>2018 / 2019</c:v>
                </c:pt>
                <c:pt idx="3">
                  <c:v>2020 / 2021</c:v>
                </c:pt>
                <c:pt idx="4">
                  <c:v>2021 / 2022</c:v>
                </c:pt>
              </c:strCache>
            </c:strRef>
          </c:cat>
          <c:val>
            <c:numRef>
              <c:f>'Brongegevens Ultimview - Eindto'!$B$2:$B$6</c:f>
              <c:numCache>
                <c:formatCode>General</c:formatCode>
                <c:ptCount val="5"/>
                <c:pt idx="0">
                  <c:v>530</c:v>
                </c:pt>
                <c:pt idx="1">
                  <c:v>531.1</c:v>
                </c:pt>
                <c:pt idx="2">
                  <c:v>538.29999999999995</c:v>
                </c:pt>
                <c:pt idx="3">
                  <c:v>530</c:v>
                </c:pt>
                <c:pt idx="4">
                  <c:v>536</c:v>
                </c:pt>
              </c:numCache>
            </c:numRef>
          </c:val>
          <c:extLst>
            <c:ext xmlns:c16="http://schemas.microsoft.com/office/drawing/2014/chart" uri="{C3380CC4-5D6E-409C-BE32-E72D297353CC}">
              <c16:uniqueId val="{00000000-270E-49B2-AFE3-027D798B4227}"/>
            </c:ext>
          </c:extLst>
        </c:ser>
        <c:dLbls>
          <c:showLegendKey val="0"/>
          <c:showVal val="0"/>
          <c:showCatName val="0"/>
          <c:showSerName val="0"/>
          <c:showPercent val="0"/>
          <c:showBubbleSize val="0"/>
        </c:dLbls>
        <c:gapWidth val="0"/>
        <c:axId val="620868472"/>
        <c:axId val="620863224"/>
      </c:barChart>
      <c:catAx>
        <c:axId val="6208684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baseline="0">
                <a:solidFill>
                  <a:schemeClr val="tx1">
                    <a:lumMod val="65000"/>
                    <a:lumOff val="35000"/>
                  </a:schemeClr>
                </a:solidFill>
                <a:latin typeface="+mn-lt"/>
                <a:ea typeface="+mn-ea"/>
                <a:cs typeface="+mn-cs"/>
              </a:defRPr>
            </a:pPr>
            <a:endParaRPr lang="nl-NL"/>
          </a:p>
        </c:txPr>
        <c:crossAx val="620863224"/>
        <c:crosses val="autoZero"/>
        <c:auto val="1"/>
        <c:lblAlgn val="ctr"/>
        <c:lblOffset val="100"/>
        <c:noMultiLvlLbl val="0"/>
      </c:catAx>
      <c:valAx>
        <c:axId val="6208632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baseline="0">
                <a:solidFill>
                  <a:schemeClr val="tx1">
                    <a:lumMod val="65000"/>
                    <a:lumOff val="35000"/>
                  </a:schemeClr>
                </a:solidFill>
                <a:latin typeface="+mn-lt"/>
                <a:ea typeface="+mn-ea"/>
                <a:cs typeface="+mn-cs"/>
              </a:defRPr>
            </a:pPr>
            <a:endParaRPr lang="nl-NL"/>
          </a:p>
        </c:txPr>
        <c:crossAx val="62086847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66">
  <cs:axisTitle>
    <cs:lnRef idx="0"/>
    <cs:fillRef idx="0"/>
    <cs:effectRef idx="0"/>
    <cs:fontRef idx="minor">
      <a:schemeClr val="tx1">
        <a:lumMod val="65000"/>
        <a:lumOff val="35000"/>
      </a:schemeClr>
    </cs:fontRef>
    <cs:defRPr sz="9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cs:chartArea>
  <cs:dataLabel>
    <cs:lnRef idx="0"/>
    <cs:fillRef idx="0"/>
    <cs:effectRef idx="0"/>
    <cs:fontRef idx="minor">
      <a:schemeClr val="tx1">
        <a:lumMod val="65000"/>
        <a:lumOff val="35000"/>
      </a:schemeClr>
    </cs:fontRef>
    <cs:defRPr sz="9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cs:spPr>
  </cs:dataPoint>
  <cs:dataPoint3D>
    <cs:lnRef idx="0"/>
    <cs:fillRef idx="0">
      <cs:styleClr val="auto"/>
    </cs:fillRef>
    <cs:effectRef idx="0"/>
    <cs:fontRef idx="minor">
      <a:schemeClr val="tx1"/>
    </cs:fontRef>
    <cs:spPr>
      <a:solidFill>
        <a:schemeClr val="phClr"/>
      </a:solidFill>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5"/>
  <cs:dataPointWireframe>
    <cs:lnRef idx="0">
      <cs:styleClr val="auto"/>
    </cs:lnRef>
    <cs:fillRef idx="0"/>
    <cs:effectRef idx="0"/>
    <cs:fontRef idx="minor">
      <a:schemeClr val="tx1"/>
    </cs:fontRef>
    <cs:spPr>
      <a:ln w="2857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15000"/>
            <a:lumOff val="8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seriesAxis>
  <cs:seriesLine>
    <cs:lnRef idx="0"/>
    <cs:fillRef idx="0"/>
    <cs:effectRef idx="0"/>
    <cs:fontRef idx="minor">
      <a:schemeClr val="tx1"/>
    </cs:fontRef>
    <cs:spPr>
      <a:ln w="9525" cap="flat">
        <a:solidFill>
          <a:srgbClr val="D9D9D9"/>
        </a:solidFill>
        <a:round/>
      </a:ln>
    </cs:spPr>
  </cs:seriesLine>
  <cs:title>
    <cs:lnRef idx="0"/>
    <cs:fillRef idx="0"/>
    <cs:effectRef idx="0"/>
    <cs:fontRef idx="minor">
      <a:schemeClr val="tx1">
        <a:lumMod val="65000"/>
        <a:lumOff val="35000"/>
      </a:schemeClr>
    </cs:fontRef>
    <cs:defRPr sz="140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cs:valueAxis>
  <cs:wall>
    <cs:lnRef idx="0"/>
    <cs:fillRef idx="0"/>
    <cs:effectRef idx="0"/>
    <cs:fontRef idx="minor">
      <a:schemeClr val="tx1"/>
    </cs:fontRef>
  </cs:wall>
</cs:chartStyle>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1874</Words>
  <Characters>10309</Characters>
  <Application>Microsoft Office Word</Application>
  <DocSecurity>0</DocSecurity>
  <Lines>85</Lines>
  <Paragraphs>24</Paragraphs>
  <ScaleCrop>false</ScaleCrop>
  <Company/>
  <LinksUpToDate>false</LinksUpToDate>
  <CharactersWithSpaces>12159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Willemien Vermaning</dc:creator>
  <cp:keywords/>
  <dc:description/>
  <cp:lastModifiedBy>Willemien Vermaning</cp:lastModifiedBy>
  <cp:revision>2</cp:revision>
  <dcterms:created xsi:type="dcterms:W3CDTF">2022-08-29T08:56:00Z</dcterms:created>
  <dcterms:modified xsi:type="dcterms:W3CDTF">2022-08-29T08:56:00Z</dcterms:modified>
</cp:coreProperties>
</file>